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9E" w:rsidRDefault="00313B9E" w:rsidP="00313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JEGYZŐKÖNYV</w:t>
      </w:r>
    </w:p>
    <w:p w:rsidR="00313B9E" w:rsidRDefault="00313B9E" w:rsidP="00313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3B9E" w:rsidRPr="006634D5" w:rsidRDefault="00313B9E" w:rsidP="00313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Készült: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Telki Község Képviselő-testülete Pénzügyi Bizottságának 201</w:t>
      </w:r>
      <w:r w:rsidR="001840B2">
        <w:rPr>
          <w:rFonts w:ascii="Times New Roman" w:hAnsi="Times New Roman"/>
          <w:sz w:val="24"/>
          <w:szCs w:val="24"/>
        </w:rPr>
        <w:t>6</w:t>
      </w:r>
      <w:r w:rsidR="005363BA">
        <w:rPr>
          <w:rFonts w:ascii="Times New Roman" w:hAnsi="Times New Roman"/>
          <w:sz w:val="24"/>
          <w:szCs w:val="24"/>
        </w:rPr>
        <w:t xml:space="preserve">. </w:t>
      </w:r>
      <w:r w:rsidR="001840B2">
        <w:rPr>
          <w:rFonts w:ascii="Times New Roman" w:hAnsi="Times New Roman"/>
          <w:sz w:val="24"/>
          <w:szCs w:val="24"/>
        </w:rPr>
        <w:t xml:space="preserve">február 22-én </w:t>
      </w:r>
      <w:r>
        <w:rPr>
          <w:rFonts w:ascii="Times New Roman" w:hAnsi="Times New Roman"/>
          <w:sz w:val="24"/>
          <w:szCs w:val="24"/>
        </w:rPr>
        <w:t xml:space="preserve">a Polgármesteri Hivatal tárgyalójában megtartott </w:t>
      </w:r>
      <w:r w:rsidR="00C929D0">
        <w:rPr>
          <w:rFonts w:ascii="Times New Roman" w:hAnsi="Times New Roman"/>
          <w:sz w:val="24"/>
          <w:szCs w:val="24"/>
        </w:rPr>
        <w:t>ny</w:t>
      </w:r>
      <w:r w:rsidR="00180D86">
        <w:rPr>
          <w:rFonts w:ascii="Times New Roman" w:hAnsi="Times New Roman"/>
          <w:sz w:val="24"/>
          <w:szCs w:val="24"/>
        </w:rPr>
        <w:t>ilvános</w:t>
      </w:r>
      <w:r>
        <w:rPr>
          <w:rFonts w:ascii="Times New Roman" w:hAnsi="Times New Roman"/>
          <w:sz w:val="24"/>
          <w:szCs w:val="24"/>
        </w:rPr>
        <w:t xml:space="preserve"> üléséről.</w:t>
      </w: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Jelen vannak: </w:t>
      </w:r>
    </w:p>
    <w:p w:rsidR="00847AD7" w:rsidRDefault="00847AD7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Földvári-Nagy László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Bizottság elnöke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Szigeti Antal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Bizottság tag </w:t>
      </w:r>
    </w:p>
    <w:p w:rsidR="00C929D0" w:rsidRDefault="00C929D0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Fillinger Zsófia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Bizottsági tag</w:t>
      </w:r>
    </w:p>
    <w:p w:rsidR="00180D86" w:rsidRDefault="00180D86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Láng Richárd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0D86">
        <w:rPr>
          <w:rFonts w:ascii="Times New Roman" w:hAnsi="Times New Roman"/>
          <w:sz w:val="24"/>
          <w:szCs w:val="24"/>
        </w:rPr>
        <w:t>Bizottsági tag</w:t>
      </w:r>
    </w:p>
    <w:p w:rsidR="001840B2" w:rsidRPr="00180D86" w:rsidRDefault="001840B2" w:rsidP="001840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Király Péter</w:t>
      </w:r>
      <w:r w:rsidRPr="00180D86">
        <w:rPr>
          <w:rFonts w:ascii="Times New Roman" w:hAnsi="Times New Roman"/>
          <w:sz w:val="24"/>
          <w:szCs w:val="24"/>
        </w:rPr>
        <w:tab/>
      </w:r>
      <w:r w:rsidRPr="00180D86">
        <w:rPr>
          <w:rFonts w:ascii="Times New Roman" w:hAnsi="Times New Roman"/>
          <w:sz w:val="24"/>
          <w:szCs w:val="24"/>
        </w:rPr>
        <w:tab/>
      </w:r>
      <w:r w:rsidRPr="00180D86">
        <w:rPr>
          <w:rFonts w:ascii="Times New Roman" w:hAnsi="Times New Roman"/>
          <w:sz w:val="24"/>
          <w:szCs w:val="24"/>
        </w:rPr>
        <w:tab/>
      </w:r>
      <w:r w:rsidR="00A13C7A">
        <w:rPr>
          <w:rFonts w:ascii="Times New Roman" w:hAnsi="Times New Roman"/>
          <w:sz w:val="24"/>
          <w:szCs w:val="24"/>
        </w:rPr>
        <w:tab/>
      </w:r>
      <w:r w:rsidRPr="00180D86">
        <w:rPr>
          <w:rFonts w:ascii="Times New Roman" w:hAnsi="Times New Roman"/>
          <w:sz w:val="24"/>
          <w:szCs w:val="24"/>
        </w:rPr>
        <w:t xml:space="preserve">Bizottság </w:t>
      </w:r>
      <w:r>
        <w:rPr>
          <w:rFonts w:ascii="Times New Roman" w:hAnsi="Times New Roman"/>
          <w:sz w:val="24"/>
          <w:szCs w:val="24"/>
        </w:rPr>
        <w:t>tag</w:t>
      </w:r>
      <w:r w:rsidRPr="00180D86">
        <w:rPr>
          <w:rFonts w:ascii="Times New Roman" w:hAnsi="Times New Roman"/>
          <w:sz w:val="24"/>
          <w:szCs w:val="24"/>
        </w:rPr>
        <w:t xml:space="preserve"> </w:t>
      </w:r>
    </w:p>
    <w:p w:rsidR="00914307" w:rsidRDefault="00914307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C929D0" w:rsidRDefault="00C929D0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Deltai Károly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Polgármester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Halász Terézia                       Képviselő </w:t>
      </w:r>
    </w:p>
    <w:p w:rsidR="008D5FA1" w:rsidRDefault="008D5FA1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Vida Rolland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Képviselő 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Lack Mónika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Vetési Vincéné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Pénzügyi csoport</w:t>
      </w:r>
    </w:p>
    <w:p w:rsidR="00180D86" w:rsidRDefault="00180D86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313B9E" w:rsidRPr="00535F72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313B9E" w:rsidRDefault="00847AD7" w:rsidP="00A736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Földvári-Nagy László </w:t>
      </w:r>
      <w:r w:rsidRPr="00847AD7">
        <w:rPr>
          <w:rFonts w:ascii="Times New Roman" w:hAnsi="Times New Roman"/>
          <w:b/>
          <w:sz w:val="24"/>
          <w:szCs w:val="24"/>
        </w:rPr>
        <w:t>bizottság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4855A1">
        <w:rPr>
          <w:rFonts w:ascii="Times New Roman" w:hAnsi="Times New Roman"/>
          <w:b/>
          <w:sz w:val="24"/>
          <w:szCs w:val="24"/>
        </w:rPr>
        <w:t>elnök</w:t>
      </w:r>
      <w:r w:rsidR="00180D86">
        <w:rPr>
          <w:rFonts w:ascii="Times New Roman" w:hAnsi="Times New Roman"/>
          <w:b/>
          <w:sz w:val="24"/>
          <w:szCs w:val="24"/>
        </w:rPr>
        <w:t xml:space="preserve"> </w:t>
      </w:r>
      <w:r w:rsidR="00313B9E">
        <w:rPr>
          <w:rFonts w:ascii="Times New Roman" w:hAnsi="Times New Roman"/>
          <w:sz w:val="24"/>
          <w:szCs w:val="24"/>
        </w:rPr>
        <w:t>köszönti a bizot</w:t>
      </w:r>
      <w:r w:rsidR="00914307">
        <w:rPr>
          <w:rFonts w:ascii="Times New Roman" w:hAnsi="Times New Roman"/>
          <w:sz w:val="24"/>
          <w:szCs w:val="24"/>
        </w:rPr>
        <w:t>tság tagjait és a megjelenteket,</w:t>
      </w:r>
      <w:r w:rsidR="00313B9E">
        <w:rPr>
          <w:rFonts w:ascii="Times New Roman" w:hAnsi="Times New Roman"/>
          <w:sz w:val="24"/>
          <w:szCs w:val="24"/>
        </w:rPr>
        <w:t xml:space="preserve"> </w:t>
      </w:r>
      <w:r w:rsidR="00914307">
        <w:rPr>
          <w:rFonts w:ascii="Times New Roman" w:hAnsi="Times New Roman"/>
          <w:sz w:val="24"/>
          <w:szCs w:val="24"/>
        </w:rPr>
        <w:t>m</w:t>
      </w:r>
      <w:r w:rsidR="00313B9E">
        <w:rPr>
          <w:rFonts w:ascii="Times New Roman" w:hAnsi="Times New Roman"/>
          <w:sz w:val="24"/>
          <w:szCs w:val="24"/>
        </w:rPr>
        <w:t xml:space="preserve">egállapítja, hogy a Bizottság határozatképes, az ülést megnyitja. </w:t>
      </w:r>
    </w:p>
    <w:p w:rsidR="00313B9E" w:rsidRDefault="00313B9E" w:rsidP="00A736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jegyzőkönyv hitelesítésre </w:t>
      </w:r>
      <w:r w:rsidR="001840B2">
        <w:rPr>
          <w:rFonts w:ascii="Times New Roman" w:hAnsi="Times New Roman"/>
          <w:sz w:val="24"/>
          <w:szCs w:val="24"/>
        </w:rPr>
        <w:t>Szigeti Antal</w:t>
      </w:r>
      <w:r>
        <w:rPr>
          <w:rFonts w:ascii="Times New Roman" w:hAnsi="Times New Roman"/>
          <w:sz w:val="24"/>
          <w:szCs w:val="24"/>
        </w:rPr>
        <w:t xml:space="preserve"> bizottsági tagot kéri fel.</w:t>
      </w:r>
    </w:p>
    <w:p w:rsidR="00313B9E" w:rsidRDefault="00313B9E" w:rsidP="00A736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3B9E" w:rsidRDefault="00313B9E" w:rsidP="00EA1F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 Község Képviselő-testülete Pénzügyi- Bizo</w:t>
      </w:r>
      <w:r w:rsidR="005363BA">
        <w:rPr>
          <w:rFonts w:ascii="Times New Roman" w:hAnsi="Times New Roman"/>
          <w:sz w:val="24"/>
          <w:szCs w:val="24"/>
        </w:rPr>
        <w:t>tts</w:t>
      </w:r>
      <w:r w:rsidR="001840B2">
        <w:rPr>
          <w:rFonts w:ascii="Times New Roman" w:hAnsi="Times New Roman"/>
          <w:sz w:val="24"/>
          <w:szCs w:val="24"/>
        </w:rPr>
        <w:t>ága (egyhangú szavazattal - 5</w:t>
      </w:r>
      <w:r>
        <w:rPr>
          <w:rFonts w:ascii="Times New Roman" w:hAnsi="Times New Roman"/>
          <w:sz w:val="24"/>
          <w:szCs w:val="24"/>
        </w:rPr>
        <w:t xml:space="preserve"> fő bizottsági tag volt jelen a szavazáskor) határozathozatal mellőzésével az alábbi napirendet fogadta el:</w:t>
      </w:r>
    </w:p>
    <w:p w:rsidR="00313B9E" w:rsidRDefault="00313B9E" w:rsidP="00EA1FE3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840B2" w:rsidRPr="001840B2" w:rsidRDefault="001840B2" w:rsidP="001840B2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Napirendi pontok: </w:t>
      </w:r>
    </w:p>
    <w:p w:rsidR="001840B2" w:rsidRPr="009D2586" w:rsidRDefault="001840B2" w:rsidP="001840B2">
      <w:pPr>
        <w:autoSpaceDE w:val="0"/>
        <w:spacing w:after="0"/>
        <w:rPr>
          <w:rFonts w:ascii="Times New Roman" w:hAnsi="Times New Roman"/>
          <w:bCs/>
          <w:sz w:val="24"/>
          <w:szCs w:val="24"/>
        </w:rPr>
      </w:pPr>
      <w:r w:rsidRPr="009D2586">
        <w:rPr>
          <w:rFonts w:ascii="Times New Roman" w:hAnsi="Times New Roman"/>
          <w:sz w:val="24"/>
          <w:szCs w:val="24"/>
        </w:rPr>
        <w:t xml:space="preserve">1./ </w:t>
      </w:r>
      <w:r w:rsidRPr="009D2586">
        <w:rPr>
          <w:rFonts w:ascii="Times New Roman" w:hAnsi="Times New Roman"/>
          <w:bCs/>
          <w:sz w:val="24"/>
          <w:szCs w:val="24"/>
        </w:rPr>
        <w:t xml:space="preserve">Az önkormányzat 2016. évi költségvetési rendeletének </w:t>
      </w:r>
      <w:r>
        <w:rPr>
          <w:rFonts w:ascii="Times New Roman" w:hAnsi="Times New Roman"/>
          <w:bCs/>
          <w:sz w:val="24"/>
          <w:szCs w:val="24"/>
        </w:rPr>
        <w:t>elfogadása</w:t>
      </w:r>
    </w:p>
    <w:p w:rsidR="001840B2" w:rsidRDefault="001840B2" w:rsidP="001840B2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Előterjesztő: Polgármester</w:t>
      </w:r>
    </w:p>
    <w:p w:rsidR="001840B2" w:rsidRDefault="001840B2" w:rsidP="001840B2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</w:p>
    <w:p w:rsidR="001840B2" w:rsidRDefault="001840B2" w:rsidP="001840B2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 w:rsidRPr="00CB7578">
        <w:rPr>
          <w:color w:val="000000"/>
        </w:rPr>
        <w:t>2.</w:t>
      </w:r>
      <w:r>
        <w:rPr>
          <w:b/>
          <w:color w:val="000000"/>
        </w:rPr>
        <w:t xml:space="preserve">/ </w:t>
      </w:r>
      <w:r w:rsidRPr="004F7391">
        <w:rPr>
          <w:color w:val="000000"/>
        </w:rPr>
        <w:t>Az építményadóról és a telekadóról szóló</w:t>
      </w:r>
      <w:r>
        <w:rPr>
          <w:b/>
          <w:color w:val="000000"/>
        </w:rPr>
        <w:t xml:space="preserve"> </w:t>
      </w:r>
      <w:r w:rsidRPr="004F7391">
        <w:rPr>
          <w:color w:val="000000"/>
        </w:rPr>
        <w:t xml:space="preserve">helyi rendelet </w:t>
      </w:r>
      <w:r>
        <w:rPr>
          <w:color w:val="000000"/>
        </w:rPr>
        <w:t>felülvizsgálata</w:t>
      </w:r>
    </w:p>
    <w:p w:rsidR="001840B2" w:rsidRDefault="001840B2" w:rsidP="001840B2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Előterjesztő: Polgármester</w:t>
      </w:r>
    </w:p>
    <w:p w:rsidR="001840B2" w:rsidRDefault="001840B2" w:rsidP="001840B2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</w:p>
    <w:p w:rsidR="001840B2" w:rsidRDefault="001840B2" w:rsidP="001840B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3./F</w:t>
      </w:r>
      <w:r w:rsidRPr="00DE2B4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ogászati ügyeleti tevékenység ellátására</w:t>
      </w:r>
    </w:p>
    <w:p w:rsidR="001840B2" w:rsidRDefault="001840B2" w:rsidP="001840B2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Előterjesztő: Polgármester</w:t>
      </w:r>
    </w:p>
    <w:p w:rsidR="001840B2" w:rsidRDefault="001840B2" w:rsidP="00184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0B2" w:rsidRDefault="001840B2" w:rsidP="00184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0B2" w:rsidRPr="00B47A3A" w:rsidRDefault="001840B2" w:rsidP="001840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7A3A">
        <w:rPr>
          <w:rFonts w:ascii="Times New Roman" w:hAnsi="Times New Roman"/>
          <w:b/>
          <w:sz w:val="24"/>
          <w:szCs w:val="24"/>
          <w:u w:val="single"/>
        </w:rPr>
        <w:t>Zárt ülés:</w:t>
      </w:r>
    </w:p>
    <w:p w:rsidR="001840B2" w:rsidRPr="005951E4" w:rsidRDefault="001840B2" w:rsidP="00184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1E4">
        <w:rPr>
          <w:rFonts w:ascii="Times New Roman" w:hAnsi="Times New Roman"/>
          <w:sz w:val="24"/>
          <w:szCs w:val="24"/>
        </w:rPr>
        <w:t xml:space="preserve">4./ Az önkormányzat tulajdonában levő Telki, Sármány utca (Öreghegy) 14. szám  </w:t>
      </w:r>
    </w:p>
    <w:p w:rsidR="001840B2" w:rsidRPr="005951E4" w:rsidRDefault="001840B2" w:rsidP="00184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1E4">
        <w:rPr>
          <w:rFonts w:ascii="Times New Roman" w:hAnsi="Times New Roman"/>
          <w:sz w:val="24"/>
          <w:szCs w:val="24"/>
        </w:rPr>
        <w:t>( Telki, 1369 hrsz.-</w:t>
      </w:r>
      <w:proofErr w:type="gramStart"/>
      <w:r w:rsidRPr="005951E4">
        <w:rPr>
          <w:rFonts w:ascii="Times New Roman" w:hAnsi="Times New Roman"/>
          <w:sz w:val="24"/>
          <w:szCs w:val="24"/>
        </w:rPr>
        <w:t>ú )</w:t>
      </w:r>
      <w:proofErr w:type="gramEnd"/>
      <w:r w:rsidRPr="005951E4">
        <w:rPr>
          <w:rFonts w:ascii="Times New Roman" w:hAnsi="Times New Roman"/>
          <w:sz w:val="24"/>
          <w:szCs w:val="24"/>
        </w:rPr>
        <w:t xml:space="preserve"> ingatlan értékesítéséről</w:t>
      </w:r>
    </w:p>
    <w:p w:rsidR="001840B2" w:rsidRDefault="001840B2" w:rsidP="001840B2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Előterjesztő: Polgármester</w:t>
      </w:r>
    </w:p>
    <w:p w:rsidR="00180D86" w:rsidRDefault="00180D86" w:rsidP="00180D86">
      <w:pPr>
        <w:spacing w:after="0"/>
        <w:rPr>
          <w:rFonts w:ascii="Times New Roman" w:hAnsi="Times New Roman"/>
          <w:sz w:val="24"/>
          <w:szCs w:val="24"/>
        </w:rPr>
      </w:pPr>
    </w:p>
    <w:p w:rsidR="00313B9E" w:rsidRDefault="00313B9E" w:rsidP="00313B9E">
      <w:pPr>
        <w:pStyle w:val="Cm"/>
        <w:jc w:val="both"/>
        <w:rPr>
          <w:sz w:val="24"/>
          <w:szCs w:val="24"/>
          <w:u w:val="single"/>
        </w:rPr>
      </w:pPr>
      <w:r w:rsidRPr="00A41B6B">
        <w:rPr>
          <w:sz w:val="24"/>
          <w:szCs w:val="24"/>
          <w:u w:val="single"/>
        </w:rPr>
        <w:t>Napirendek tárgyalása</w:t>
      </w:r>
    </w:p>
    <w:p w:rsidR="001840B2" w:rsidRPr="005951E4" w:rsidRDefault="001840B2" w:rsidP="001840B2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5951E4">
        <w:rPr>
          <w:rFonts w:ascii="Times New Roman" w:hAnsi="Times New Roman"/>
          <w:b/>
          <w:sz w:val="24"/>
          <w:szCs w:val="24"/>
        </w:rPr>
        <w:t xml:space="preserve">1./ </w:t>
      </w:r>
      <w:r w:rsidRPr="005951E4">
        <w:rPr>
          <w:rFonts w:ascii="Times New Roman" w:hAnsi="Times New Roman"/>
          <w:b/>
          <w:bCs/>
          <w:sz w:val="24"/>
          <w:szCs w:val="24"/>
        </w:rPr>
        <w:t>Az önkormányzat 2016. évi költségvetési rendeletének elfogadása</w:t>
      </w:r>
    </w:p>
    <w:p w:rsidR="001840B2" w:rsidRDefault="001840B2" w:rsidP="001840B2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Előterjesztő: Polgármester</w:t>
      </w:r>
    </w:p>
    <w:p w:rsidR="001840B2" w:rsidRPr="00076156" w:rsidRDefault="001840B2" w:rsidP="001840B2">
      <w:pPr>
        <w:spacing w:after="0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76156">
        <w:rPr>
          <w:rFonts w:ascii="Times New Roman" w:eastAsia="Times New Roman" w:hAnsi="Times New Roman"/>
          <w:i/>
          <w:sz w:val="24"/>
          <w:szCs w:val="24"/>
          <w:lang w:eastAsia="hu-HU"/>
        </w:rPr>
        <w:t>Az előterjesztés a jegyzőkönyv melléklete.</w:t>
      </w:r>
    </w:p>
    <w:p w:rsidR="001840B2" w:rsidRDefault="001840B2" w:rsidP="001840B2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</w:p>
    <w:p w:rsidR="001840B2" w:rsidRDefault="001840B2" w:rsidP="001840B2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</w:p>
    <w:p w:rsidR="001840B2" w:rsidRDefault="001840B2" w:rsidP="00847A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F5076" w:rsidRDefault="001F5076" w:rsidP="00A736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F5076" w:rsidRDefault="001F5076" w:rsidP="00A736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F5076" w:rsidRDefault="001F5076" w:rsidP="00A736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F5076" w:rsidRPr="001F5076" w:rsidRDefault="001F5076" w:rsidP="00A736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Földvári-Nagy László Bizottság elnöke: </w:t>
      </w:r>
      <w:r w:rsidRPr="001F5076">
        <w:rPr>
          <w:rFonts w:ascii="Times New Roman" w:hAnsi="Times New Roman"/>
          <w:sz w:val="24"/>
          <w:szCs w:val="24"/>
        </w:rPr>
        <w:t xml:space="preserve">A múlt ülésen ezt már tárgyaltuk. Körünkben van Vetési Vincéné Pénzügyi Csoportvezető, ha bárkinek kérdése </w:t>
      </w:r>
      <w:proofErr w:type="gramStart"/>
      <w:r w:rsidRPr="001F5076">
        <w:rPr>
          <w:rFonts w:ascii="Times New Roman" w:hAnsi="Times New Roman"/>
          <w:sz w:val="24"/>
          <w:szCs w:val="24"/>
        </w:rPr>
        <w:t>van</w:t>
      </w:r>
      <w:proofErr w:type="gramEnd"/>
      <w:r w:rsidRPr="001F5076">
        <w:rPr>
          <w:rFonts w:ascii="Times New Roman" w:hAnsi="Times New Roman"/>
          <w:sz w:val="24"/>
          <w:szCs w:val="24"/>
        </w:rPr>
        <w:t xml:space="preserve"> kérem tegye fel.</w:t>
      </w:r>
    </w:p>
    <w:p w:rsidR="001F5076" w:rsidRPr="001F5076" w:rsidRDefault="001F5076" w:rsidP="00A736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5076">
        <w:rPr>
          <w:rFonts w:ascii="Times New Roman" w:hAnsi="Times New Roman"/>
          <w:sz w:val="24"/>
          <w:szCs w:val="24"/>
        </w:rPr>
        <w:t xml:space="preserve">Kérdezem a bizottság tagjait és a többi képviselőt is, hogy van-e valami hozzáfűzni való, kérdése. Ha </w:t>
      </w:r>
      <w:proofErr w:type="gramStart"/>
      <w:r w:rsidRPr="001F5076">
        <w:rPr>
          <w:rFonts w:ascii="Times New Roman" w:hAnsi="Times New Roman"/>
          <w:sz w:val="24"/>
          <w:szCs w:val="24"/>
        </w:rPr>
        <w:t>nincs</w:t>
      </w:r>
      <w:proofErr w:type="gramEnd"/>
      <w:r w:rsidRPr="001F5076">
        <w:rPr>
          <w:rFonts w:ascii="Times New Roman" w:hAnsi="Times New Roman"/>
          <w:sz w:val="24"/>
          <w:szCs w:val="24"/>
        </w:rPr>
        <w:t xml:space="preserve"> felteszem szavazásra a kérdést.</w:t>
      </w:r>
    </w:p>
    <w:p w:rsidR="001F5076" w:rsidRDefault="001F5076" w:rsidP="00A736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F5076" w:rsidRPr="00A13C7A" w:rsidRDefault="001F5076" w:rsidP="00A736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Földvári-Nagy László B</w:t>
      </w:r>
      <w:r w:rsidR="00B1425C">
        <w:rPr>
          <w:rFonts w:ascii="Times New Roman" w:hAnsi="Times New Roman"/>
          <w:b/>
          <w:sz w:val="24"/>
          <w:szCs w:val="24"/>
        </w:rPr>
        <w:t xml:space="preserve">izottság elnöke: </w:t>
      </w:r>
      <w:r w:rsidR="00B1425C" w:rsidRPr="00A13C7A">
        <w:rPr>
          <w:rFonts w:ascii="Times New Roman" w:hAnsi="Times New Roman"/>
          <w:sz w:val="24"/>
          <w:szCs w:val="24"/>
        </w:rPr>
        <w:t>Kérdezem, hogy</w:t>
      </w:r>
      <w:r w:rsidRPr="00A13C7A">
        <w:rPr>
          <w:rFonts w:ascii="Times New Roman" w:hAnsi="Times New Roman"/>
          <w:sz w:val="24"/>
          <w:szCs w:val="24"/>
        </w:rPr>
        <w:t>, aki a beterjesz</w:t>
      </w:r>
      <w:r w:rsidR="00B1425C" w:rsidRPr="00A13C7A">
        <w:rPr>
          <w:rFonts w:ascii="Times New Roman" w:hAnsi="Times New Roman"/>
          <w:sz w:val="24"/>
          <w:szCs w:val="24"/>
        </w:rPr>
        <w:t>t</w:t>
      </w:r>
      <w:r w:rsidRPr="00A13C7A">
        <w:rPr>
          <w:rFonts w:ascii="Times New Roman" w:hAnsi="Times New Roman"/>
          <w:sz w:val="24"/>
          <w:szCs w:val="24"/>
        </w:rPr>
        <w:t xml:space="preserve">ett költségvetést </w:t>
      </w:r>
      <w:r w:rsidR="00B1425C" w:rsidRPr="00A13C7A">
        <w:rPr>
          <w:rFonts w:ascii="Times New Roman" w:hAnsi="Times New Roman"/>
          <w:sz w:val="24"/>
          <w:szCs w:val="24"/>
        </w:rPr>
        <w:t xml:space="preserve">támogatja és a testület </w:t>
      </w:r>
      <w:r w:rsidR="00A13C7A">
        <w:rPr>
          <w:rFonts w:ascii="Times New Roman" w:hAnsi="Times New Roman"/>
          <w:sz w:val="24"/>
          <w:szCs w:val="24"/>
        </w:rPr>
        <w:t>részére elfogadásra</w:t>
      </w:r>
      <w:r w:rsidRPr="00A13C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3C7A">
        <w:rPr>
          <w:rFonts w:ascii="Times New Roman" w:hAnsi="Times New Roman"/>
          <w:sz w:val="24"/>
          <w:szCs w:val="24"/>
        </w:rPr>
        <w:t>javasolja</w:t>
      </w:r>
      <w:proofErr w:type="gramEnd"/>
      <w:r w:rsidRPr="00A13C7A">
        <w:rPr>
          <w:rFonts w:ascii="Times New Roman" w:hAnsi="Times New Roman"/>
          <w:sz w:val="24"/>
          <w:szCs w:val="24"/>
        </w:rPr>
        <w:t xml:space="preserve"> az kérem most szavazzon.</w:t>
      </w:r>
    </w:p>
    <w:p w:rsidR="001F5076" w:rsidRDefault="001F5076" w:rsidP="00A736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F5076" w:rsidRDefault="001F5076" w:rsidP="001F507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bizottság az alábbi állásfoglalást fogadta el.</w:t>
      </w:r>
    </w:p>
    <w:p w:rsidR="001F5076" w:rsidRDefault="001F5076" w:rsidP="001F5076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F5076" w:rsidRDefault="001F5076" w:rsidP="001F50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1F5076" w:rsidRDefault="001F5076" w:rsidP="001F507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Pénzügyi Bizottsága</w:t>
      </w:r>
    </w:p>
    <w:p w:rsidR="001F5076" w:rsidRDefault="00C82777" w:rsidP="001F507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="001F5076">
        <w:rPr>
          <w:rFonts w:ascii="Times New Roman" w:hAnsi="Times New Roman"/>
          <w:b/>
          <w:bCs/>
          <w:sz w:val="24"/>
          <w:szCs w:val="24"/>
        </w:rPr>
        <w:t>/2016. (II.22.) PÜB. számú</w:t>
      </w:r>
    </w:p>
    <w:p w:rsidR="001F5076" w:rsidRDefault="001F5076" w:rsidP="001F507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állásfoglalása</w:t>
      </w:r>
      <w:proofErr w:type="gramEnd"/>
    </w:p>
    <w:p w:rsidR="001F5076" w:rsidRPr="00F640E3" w:rsidRDefault="001F5076" w:rsidP="001F50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5076" w:rsidRDefault="001F5076" w:rsidP="001F50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5076">
        <w:rPr>
          <w:rFonts w:ascii="Times New Roman" w:hAnsi="Times New Roman"/>
          <w:sz w:val="24"/>
          <w:szCs w:val="24"/>
        </w:rPr>
        <w:t>A Pénzügyi Bizot</w:t>
      </w:r>
      <w:r w:rsidR="00B1425C">
        <w:rPr>
          <w:rFonts w:ascii="Times New Roman" w:hAnsi="Times New Roman"/>
          <w:sz w:val="24"/>
          <w:szCs w:val="24"/>
        </w:rPr>
        <w:t>tság 3 igen szavazattal, 2 tartó</w:t>
      </w:r>
      <w:r w:rsidR="005951E4">
        <w:rPr>
          <w:rFonts w:ascii="Times New Roman" w:hAnsi="Times New Roman"/>
          <w:sz w:val="24"/>
          <w:szCs w:val="24"/>
        </w:rPr>
        <w:t xml:space="preserve">zkodással </w:t>
      </w:r>
      <w:r w:rsidRPr="001F5076">
        <w:rPr>
          <w:rFonts w:ascii="Times New Roman" w:hAnsi="Times New Roman"/>
          <w:sz w:val="24"/>
          <w:szCs w:val="24"/>
        </w:rPr>
        <w:t xml:space="preserve">elfogadásra </w:t>
      </w:r>
      <w:r w:rsidR="005951E4">
        <w:rPr>
          <w:rFonts w:ascii="Times New Roman" w:hAnsi="Times New Roman"/>
          <w:sz w:val="24"/>
          <w:szCs w:val="24"/>
        </w:rPr>
        <w:t xml:space="preserve">javasolja </w:t>
      </w:r>
      <w:r w:rsidRPr="001F5076">
        <w:rPr>
          <w:rFonts w:ascii="Times New Roman" w:hAnsi="Times New Roman"/>
          <w:sz w:val="24"/>
          <w:szCs w:val="24"/>
        </w:rPr>
        <w:t>a beterjesz</w:t>
      </w:r>
      <w:r w:rsidR="00B1425C">
        <w:rPr>
          <w:rFonts w:ascii="Times New Roman" w:hAnsi="Times New Roman"/>
          <w:sz w:val="24"/>
          <w:szCs w:val="24"/>
        </w:rPr>
        <w:t>t</w:t>
      </w:r>
      <w:r w:rsidR="004256B1">
        <w:rPr>
          <w:rFonts w:ascii="Times New Roman" w:hAnsi="Times New Roman"/>
          <w:sz w:val="24"/>
          <w:szCs w:val="24"/>
        </w:rPr>
        <w:t>ett költségvetést</w:t>
      </w:r>
      <w:r w:rsidR="00906EE2">
        <w:rPr>
          <w:rFonts w:ascii="Times New Roman" w:hAnsi="Times New Roman"/>
          <w:sz w:val="24"/>
          <w:szCs w:val="24"/>
        </w:rPr>
        <w:t xml:space="preserve"> a képviselő-testület részére</w:t>
      </w:r>
      <w:r w:rsidR="004256B1">
        <w:rPr>
          <w:rFonts w:ascii="Times New Roman" w:hAnsi="Times New Roman"/>
          <w:sz w:val="24"/>
          <w:szCs w:val="24"/>
        </w:rPr>
        <w:t>.</w:t>
      </w:r>
    </w:p>
    <w:p w:rsidR="001F5076" w:rsidRDefault="001F5076" w:rsidP="00A736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B3321" w:rsidRDefault="000B3321" w:rsidP="001609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40B2" w:rsidRPr="005951E4" w:rsidRDefault="001840B2" w:rsidP="001840B2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 w:rsidRPr="005951E4">
        <w:rPr>
          <w:b/>
          <w:color w:val="000000"/>
        </w:rPr>
        <w:t>2./ Az építményadóról és a telekadóról szóló helyi rendelet felülvizsgálata</w:t>
      </w:r>
    </w:p>
    <w:p w:rsidR="001840B2" w:rsidRDefault="001840B2" w:rsidP="001840B2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Előterjesztő: Polgármester</w:t>
      </w:r>
    </w:p>
    <w:p w:rsidR="001840B2" w:rsidRPr="00076156" w:rsidRDefault="001840B2" w:rsidP="001840B2">
      <w:pPr>
        <w:spacing w:after="0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76156">
        <w:rPr>
          <w:rFonts w:ascii="Times New Roman" w:eastAsia="Times New Roman" w:hAnsi="Times New Roman"/>
          <w:i/>
          <w:sz w:val="24"/>
          <w:szCs w:val="24"/>
          <w:lang w:eastAsia="hu-HU"/>
        </w:rPr>
        <w:t>Az előterjesztés a jegyzőkönyv melléklete.</w:t>
      </w:r>
    </w:p>
    <w:p w:rsidR="001840B2" w:rsidRDefault="001840B2" w:rsidP="001840B2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</w:p>
    <w:p w:rsidR="001840B2" w:rsidRPr="00611887" w:rsidRDefault="00611887" w:rsidP="001840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887">
        <w:rPr>
          <w:rFonts w:ascii="Times New Roman" w:hAnsi="Times New Roman"/>
          <w:b/>
          <w:sz w:val="24"/>
          <w:szCs w:val="24"/>
        </w:rPr>
        <w:t>Földvári Nagy László bizottság elnöke</w:t>
      </w:r>
      <w:r>
        <w:rPr>
          <w:rFonts w:ascii="Times New Roman" w:hAnsi="Times New Roman"/>
          <w:sz w:val="24"/>
          <w:szCs w:val="24"/>
        </w:rPr>
        <w:t xml:space="preserve">: </w:t>
      </w:r>
      <w:r w:rsidR="001F5076" w:rsidRPr="00611887">
        <w:rPr>
          <w:rFonts w:ascii="Times New Roman" w:hAnsi="Times New Roman"/>
          <w:sz w:val="24"/>
          <w:szCs w:val="24"/>
        </w:rPr>
        <w:t>Ezt is tárgy</w:t>
      </w:r>
      <w:r w:rsidRPr="00611887">
        <w:rPr>
          <w:rFonts w:ascii="Times New Roman" w:hAnsi="Times New Roman"/>
          <w:sz w:val="24"/>
          <w:szCs w:val="24"/>
        </w:rPr>
        <w:t>al</w:t>
      </w:r>
      <w:r w:rsidR="001F5076" w:rsidRPr="00611887">
        <w:rPr>
          <w:rFonts w:ascii="Times New Roman" w:hAnsi="Times New Roman"/>
          <w:sz w:val="24"/>
          <w:szCs w:val="24"/>
        </w:rPr>
        <w:t>tuk az előző ülésen. Törvényességi felhívás érkezett ezzel kapcsolatban.</w:t>
      </w:r>
    </w:p>
    <w:p w:rsidR="001F5076" w:rsidRPr="00611887" w:rsidRDefault="001F5076" w:rsidP="001840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1887">
        <w:rPr>
          <w:rFonts w:ascii="Times New Roman" w:hAnsi="Times New Roman"/>
          <w:sz w:val="24"/>
          <w:szCs w:val="24"/>
        </w:rPr>
        <w:t>Kérdezem, hogy ezzel kapcsolatba van –e valakinek kérdése, hozzáfűzni valója.</w:t>
      </w:r>
    </w:p>
    <w:p w:rsidR="001F5076" w:rsidRDefault="001F5076" w:rsidP="001840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F5076" w:rsidRPr="00611887" w:rsidRDefault="001F5076" w:rsidP="001840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Halász Terézia</w:t>
      </w:r>
      <w:r w:rsidR="00611887">
        <w:rPr>
          <w:rFonts w:ascii="Times New Roman" w:hAnsi="Times New Roman"/>
          <w:b/>
          <w:sz w:val="24"/>
          <w:szCs w:val="24"/>
        </w:rPr>
        <w:t xml:space="preserve"> képviselő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E4339E" w:rsidRPr="00611887">
        <w:rPr>
          <w:rFonts w:ascii="Times New Roman" w:hAnsi="Times New Roman"/>
          <w:sz w:val="24"/>
          <w:szCs w:val="24"/>
        </w:rPr>
        <w:t xml:space="preserve">Én nem voltam itt a múltkori üléseken. </w:t>
      </w:r>
      <w:r w:rsidR="00525678">
        <w:rPr>
          <w:rFonts w:ascii="Times New Roman" w:hAnsi="Times New Roman"/>
          <w:sz w:val="24"/>
          <w:szCs w:val="24"/>
        </w:rPr>
        <w:t>Nem értem, hogy egy hatályon kí</w:t>
      </w:r>
      <w:r w:rsidR="00EF5DB9">
        <w:rPr>
          <w:rFonts w:ascii="Times New Roman" w:hAnsi="Times New Roman"/>
          <w:sz w:val="24"/>
          <w:szCs w:val="24"/>
        </w:rPr>
        <w:t xml:space="preserve">vüli rendelettel kapcsolatban, </w:t>
      </w:r>
      <w:r w:rsidR="00E4339E" w:rsidRPr="00611887">
        <w:rPr>
          <w:rFonts w:ascii="Times New Roman" w:hAnsi="Times New Roman"/>
          <w:sz w:val="24"/>
          <w:szCs w:val="24"/>
        </w:rPr>
        <w:t xml:space="preserve">miért kell nekünk újra tárgyalnunk. Ezt az </w:t>
      </w:r>
      <w:proofErr w:type="spellStart"/>
      <w:r w:rsidR="00E4339E" w:rsidRPr="00611887">
        <w:rPr>
          <w:rFonts w:ascii="Times New Roman" w:hAnsi="Times New Roman"/>
          <w:sz w:val="24"/>
          <w:szCs w:val="24"/>
        </w:rPr>
        <w:t>az</w:t>
      </w:r>
      <w:proofErr w:type="spellEnd"/>
      <w:r w:rsidR="00E4339E" w:rsidRPr="00611887">
        <w:rPr>
          <w:rFonts w:ascii="Times New Roman" w:hAnsi="Times New Roman"/>
          <w:sz w:val="24"/>
          <w:szCs w:val="24"/>
        </w:rPr>
        <w:t xml:space="preserve"> adórendeletet, amit itt kifogásolnak hatályon kívül helyeztük. Azóta módosítottuk többször is az adórendeletet.</w:t>
      </w:r>
    </w:p>
    <w:p w:rsidR="00E4339E" w:rsidRDefault="00E4339E" w:rsidP="001840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4339E" w:rsidRPr="00310351" w:rsidRDefault="00C109FA" w:rsidP="001840B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dr.Lack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Mónika jegyző: </w:t>
      </w:r>
      <w:r w:rsidRPr="00310351">
        <w:rPr>
          <w:rFonts w:ascii="Times New Roman" w:hAnsi="Times New Roman"/>
          <w:sz w:val="24"/>
          <w:szCs w:val="24"/>
        </w:rPr>
        <w:t xml:space="preserve">Ez a két rendelet hatályos, valóban </w:t>
      </w:r>
      <w:proofErr w:type="gramStart"/>
      <w:r w:rsidRPr="00310351">
        <w:rPr>
          <w:rFonts w:ascii="Times New Roman" w:hAnsi="Times New Roman"/>
          <w:sz w:val="24"/>
          <w:szCs w:val="24"/>
        </w:rPr>
        <w:t>azóta</w:t>
      </w:r>
      <w:proofErr w:type="gramEnd"/>
      <w:r w:rsidRPr="00310351">
        <w:rPr>
          <w:rFonts w:ascii="Times New Roman" w:hAnsi="Times New Roman"/>
          <w:sz w:val="24"/>
          <w:szCs w:val="24"/>
        </w:rPr>
        <w:t xml:space="preserve"> módosítottuk, de az alaprendelet is hatályos és az észrevételek erre érkeztek. Azzal, hogy módosul az alaprendelet hatályos, az al</w:t>
      </w:r>
      <w:r w:rsidR="00310351" w:rsidRPr="00310351">
        <w:rPr>
          <w:rFonts w:ascii="Times New Roman" w:hAnsi="Times New Roman"/>
          <w:sz w:val="24"/>
          <w:szCs w:val="24"/>
        </w:rPr>
        <w:t>a</w:t>
      </w:r>
      <w:r w:rsidRPr="00310351">
        <w:rPr>
          <w:rFonts w:ascii="Times New Roman" w:hAnsi="Times New Roman"/>
          <w:sz w:val="24"/>
          <w:szCs w:val="24"/>
        </w:rPr>
        <w:t>prendeletbe bele épül a módosító rendelkezés</w:t>
      </w:r>
    </w:p>
    <w:p w:rsidR="00C109FA" w:rsidRPr="00310351" w:rsidRDefault="00C109FA" w:rsidP="001840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0351">
        <w:rPr>
          <w:rFonts w:ascii="Times New Roman" w:hAnsi="Times New Roman"/>
          <w:sz w:val="24"/>
          <w:szCs w:val="24"/>
        </w:rPr>
        <w:t>Beszéljünk egy két mondatot a rendeletekről. Törvényességi észrevétel érkezett az önkormányzat részére, részben formai részben tartalmi okok miatt. Ezt bemutatt</w:t>
      </w:r>
      <w:r w:rsidR="00310351" w:rsidRPr="00310351">
        <w:rPr>
          <w:rFonts w:ascii="Times New Roman" w:hAnsi="Times New Roman"/>
          <w:sz w:val="24"/>
          <w:szCs w:val="24"/>
        </w:rPr>
        <w:t>uk az elmúlt ülésen a képviselő-</w:t>
      </w:r>
      <w:r w:rsidRPr="00310351">
        <w:rPr>
          <w:rFonts w:ascii="Times New Roman" w:hAnsi="Times New Roman"/>
          <w:sz w:val="24"/>
          <w:szCs w:val="24"/>
        </w:rPr>
        <w:t>testület részére.</w:t>
      </w:r>
    </w:p>
    <w:p w:rsidR="00C109FA" w:rsidRPr="00310351" w:rsidRDefault="00C109FA" w:rsidP="001840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0351">
        <w:rPr>
          <w:rFonts w:ascii="Times New Roman" w:hAnsi="Times New Roman"/>
          <w:sz w:val="24"/>
          <w:szCs w:val="24"/>
        </w:rPr>
        <w:t>Az építményadó vonatkozásában a kifogásolt rendel</w:t>
      </w:r>
      <w:r w:rsidR="00310351" w:rsidRPr="00310351">
        <w:rPr>
          <w:rFonts w:ascii="Times New Roman" w:hAnsi="Times New Roman"/>
          <w:sz w:val="24"/>
          <w:szCs w:val="24"/>
        </w:rPr>
        <w:t>kezés</w:t>
      </w:r>
      <w:r w:rsidRPr="00310351">
        <w:rPr>
          <w:rFonts w:ascii="Times New Roman" w:hAnsi="Times New Roman"/>
          <w:sz w:val="24"/>
          <w:szCs w:val="24"/>
        </w:rPr>
        <w:t>é a tartalmi része az érintette az állandó lakcím kedvezményeket, amelyek alapján jogsz</w:t>
      </w:r>
      <w:r w:rsidR="00310351" w:rsidRPr="00310351">
        <w:rPr>
          <w:rFonts w:ascii="Times New Roman" w:hAnsi="Times New Roman"/>
          <w:sz w:val="24"/>
          <w:szCs w:val="24"/>
        </w:rPr>
        <w:t>a</w:t>
      </w:r>
      <w:r w:rsidRPr="00310351">
        <w:rPr>
          <w:rFonts w:ascii="Times New Roman" w:hAnsi="Times New Roman"/>
          <w:sz w:val="24"/>
          <w:szCs w:val="24"/>
        </w:rPr>
        <w:t>bálysértést talált a kormányhivat</w:t>
      </w:r>
      <w:r w:rsidR="00310351" w:rsidRPr="00310351">
        <w:rPr>
          <w:rFonts w:ascii="Times New Roman" w:hAnsi="Times New Roman"/>
          <w:sz w:val="24"/>
          <w:szCs w:val="24"/>
        </w:rPr>
        <w:t xml:space="preserve">al. A cél nem, annak a </w:t>
      </w:r>
      <w:proofErr w:type="gramStart"/>
      <w:r w:rsidR="00310351" w:rsidRPr="00310351">
        <w:rPr>
          <w:rFonts w:ascii="Times New Roman" w:hAnsi="Times New Roman"/>
          <w:sz w:val="24"/>
          <w:szCs w:val="24"/>
        </w:rPr>
        <w:t>megfogal</w:t>
      </w:r>
      <w:r w:rsidRPr="00310351">
        <w:rPr>
          <w:rFonts w:ascii="Times New Roman" w:hAnsi="Times New Roman"/>
          <w:sz w:val="24"/>
          <w:szCs w:val="24"/>
        </w:rPr>
        <w:t>m</w:t>
      </w:r>
      <w:r w:rsidR="00310351" w:rsidRPr="00310351">
        <w:rPr>
          <w:rFonts w:ascii="Times New Roman" w:hAnsi="Times New Roman"/>
          <w:sz w:val="24"/>
          <w:szCs w:val="24"/>
        </w:rPr>
        <w:t>a</w:t>
      </w:r>
      <w:r w:rsidRPr="00310351">
        <w:rPr>
          <w:rFonts w:ascii="Times New Roman" w:hAnsi="Times New Roman"/>
          <w:sz w:val="24"/>
          <w:szCs w:val="24"/>
        </w:rPr>
        <w:t>zását formáját</w:t>
      </w:r>
      <w:proofErr w:type="gramEnd"/>
      <w:r w:rsidRPr="00310351">
        <w:rPr>
          <w:rFonts w:ascii="Times New Roman" w:hAnsi="Times New Roman"/>
          <w:sz w:val="24"/>
          <w:szCs w:val="24"/>
        </w:rPr>
        <w:t xml:space="preserve"> tartják jogszabálysértőnek. Ezért kérték fel a testületet a rendelet hatályon kívül</w:t>
      </w:r>
      <w:r w:rsidR="00310351" w:rsidRPr="00310351">
        <w:rPr>
          <w:rFonts w:ascii="Times New Roman" w:hAnsi="Times New Roman"/>
          <w:sz w:val="24"/>
          <w:szCs w:val="24"/>
        </w:rPr>
        <w:t xml:space="preserve"> helyezésére illet</w:t>
      </w:r>
      <w:r w:rsidRPr="00310351">
        <w:rPr>
          <w:rFonts w:ascii="Times New Roman" w:hAnsi="Times New Roman"/>
          <w:sz w:val="24"/>
          <w:szCs w:val="24"/>
        </w:rPr>
        <w:t>v</w:t>
      </w:r>
      <w:r w:rsidR="00310351" w:rsidRPr="00310351">
        <w:rPr>
          <w:rFonts w:ascii="Times New Roman" w:hAnsi="Times New Roman"/>
          <w:sz w:val="24"/>
          <w:szCs w:val="24"/>
        </w:rPr>
        <w:t>e</w:t>
      </w:r>
      <w:r w:rsidRPr="00310351">
        <w:rPr>
          <w:rFonts w:ascii="Times New Roman" w:hAnsi="Times New Roman"/>
          <w:sz w:val="24"/>
          <w:szCs w:val="24"/>
        </w:rPr>
        <w:t xml:space="preserve"> módosítására, ha nem </w:t>
      </w:r>
      <w:proofErr w:type="gramStart"/>
      <w:r w:rsidRPr="00310351">
        <w:rPr>
          <w:rFonts w:ascii="Times New Roman" w:hAnsi="Times New Roman"/>
          <w:sz w:val="24"/>
          <w:szCs w:val="24"/>
        </w:rPr>
        <w:t>teszünk</w:t>
      </w:r>
      <w:proofErr w:type="gramEnd"/>
      <w:r w:rsidRPr="00310351">
        <w:rPr>
          <w:rFonts w:ascii="Times New Roman" w:hAnsi="Times New Roman"/>
          <w:sz w:val="24"/>
          <w:szCs w:val="24"/>
        </w:rPr>
        <w:t xml:space="preserve"> eleget hivatalból elrendelik a további intézkedéseket.</w:t>
      </w:r>
    </w:p>
    <w:p w:rsidR="00C109FA" w:rsidRPr="00310351" w:rsidRDefault="00C109FA" w:rsidP="001840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0351">
        <w:rPr>
          <w:rFonts w:ascii="Times New Roman" w:hAnsi="Times New Roman"/>
          <w:sz w:val="24"/>
          <w:szCs w:val="24"/>
        </w:rPr>
        <w:t xml:space="preserve">Ezért kértük, hogy a testület fogadja el az észrevételben foglaltakat </w:t>
      </w:r>
      <w:r w:rsidR="00310351" w:rsidRPr="00310351">
        <w:rPr>
          <w:rFonts w:ascii="Times New Roman" w:hAnsi="Times New Roman"/>
          <w:sz w:val="24"/>
          <w:szCs w:val="24"/>
        </w:rPr>
        <w:t>és tegyen javaslatot a módosítá</w:t>
      </w:r>
      <w:r w:rsidRPr="00310351">
        <w:rPr>
          <w:rFonts w:ascii="Times New Roman" w:hAnsi="Times New Roman"/>
          <w:sz w:val="24"/>
          <w:szCs w:val="24"/>
        </w:rPr>
        <w:t>sa.</w:t>
      </w:r>
    </w:p>
    <w:p w:rsidR="00C109FA" w:rsidRPr="00310351" w:rsidRDefault="00310351" w:rsidP="001840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Halász T</w:t>
      </w:r>
      <w:r w:rsidR="00C109FA">
        <w:rPr>
          <w:rFonts w:ascii="Times New Roman" w:hAnsi="Times New Roman"/>
          <w:b/>
          <w:sz w:val="24"/>
          <w:szCs w:val="24"/>
        </w:rPr>
        <w:t>erézia</w:t>
      </w:r>
      <w:r w:rsidR="00611887">
        <w:rPr>
          <w:rFonts w:ascii="Times New Roman" w:hAnsi="Times New Roman"/>
          <w:b/>
          <w:sz w:val="24"/>
          <w:szCs w:val="24"/>
        </w:rPr>
        <w:t xml:space="preserve"> képviselő</w:t>
      </w:r>
      <w:r w:rsidR="00C109F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109FA" w:rsidRPr="00310351">
        <w:rPr>
          <w:rFonts w:ascii="Times New Roman" w:hAnsi="Times New Roman"/>
          <w:sz w:val="24"/>
          <w:szCs w:val="24"/>
        </w:rPr>
        <w:t>Azt nem értem, hogy ez a rendelet már 2006 elő</w:t>
      </w:r>
      <w:r w:rsidRPr="00310351">
        <w:rPr>
          <w:rFonts w:ascii="Times New Roman" w:hAnsi="Times New Roman"/>
          <w:sz w:val="24"/>
          <w:szCs w:val="24"/>
        </w:rPr>
        <w:t>tt megszületett, azért született</w:t>
      </w:r>
      <w:r w:rsidR="00C109FA" w:rsidRPr="00310351">
        <w:rPr>
          <w:rFonts w:ascii="Times New Roman" w:hAnsi="Times New Roman"/>
          <w:sz w:val="24"/>
          <w:szCs w:val="24"/>
        </w:rPr>
        <w:t xml:space="preserve"> ez a rendelet, hogy arra ösztönözzük a lakosokat, hogy jelentkezzenek be állandó lakosnak a normatív állami támogatások miatt.</w:t>
      </w:r>
    </w:p>
    <w:p w:rsidR="00C109FA" w:rsidRPr="00310351" w:rsidRDefault="00C109FA" w:rsidP="001840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0351">
        <w:rPr>
          <w:rFonts w:ascii="Times New Roman" w:hAnsi="Times New Roman"/>
          <w:sz w:val="24"/>
          <w:szCs w:val="24"/>
        </w:rPr>
        <w:t>Azt nem értem a Kúria részéről, hogy amikor mi az állami normatívákat az állandó bejelentett lakók után kapjuk, akkor ő a mi rendeletünkben miért kifogásolják az állandó bejelentett lakosokat.</w:t>
      </w:r>
    </w:p>
    <w:p w:rsidR="00C109FA" w:rsidRDefault="00C109FA" w:rsidP="001840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109FA" w:rsidRPr="00310351" w:rsidRDefault="00611887" w:rsidP="001840B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dr.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</w:t>
      </w:r>
      <w:r w:rsidR="00C109FA">
        <w:rPr>
          <w:rFonts w:ascii="Times New Roman" w:hAnsi="Times New Roman"/>
          <w:b/>
          <w:sz w:val="24"/>
          <w:szCs w:val="24"/>
        </w:rPr>
        <w:t>ack</w:t>
      </w:r>
      <w:proofErr w:type="spellEnd"/>
      <w:r w:rsidR="00C109FA">
        <w:rPr>
          <w:rFonts w:ascii="Times New Roman" w:hAnsi="Times New Roman"/>
          <w:b/>
          <w:sz w:val="24"/>
          <w:szCs w:val="24"/>
        </w:rPr>
        <w:t xml:space="preserve"> Mónika</w:t>
      </w:r>
      <w:r>
        <w:rPr>
          <w:rFonts w:ascii="Times New Roman" w:hAnsi="Times New Roman"/>
          <w:b/>
          <w:sz w:val="24"/>
          <w:szCs w:val="24"/>
        </w:rPr>
        <w:t xml:space="preserve"> jegyző</w:t>
      </w:r>
      <w:r w:rsidR="00C109FA">
        <w:rPr>
          <w:rFonts w:ascii="Times New Roman" w:hAnsi="Times New Roman"/>
          <w:b/>
          <w:sz w:val="24"/>
          <w:szCs w:val="24"/>
        </w:rPr>
        <w:t xml:space="preserve">: </w:t>
      </w:r>
      <w:r w:rsidR="00C109FA" w:rsidRPr="00310351">
        <w:rPr>
          <w:rFonts w:ascii="Times New Roman" w:hAnsi="Times New Roman"/>
          <w:sz w:val="24"/>
          <w:szCs w:val="24"/>
        </w:rPr>
        <w:t>Elhangzott, hogy ez nem csak a telki rendeleteket érinti, hanem ezt a témakört vizsgálta a Kormányhivatal.</w:t>
      </w:r>
    </w:p>
    <w:p w:rsidR="00C109FA" w:rsidRDefault="00C109FA" w:rsidP="001840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109FA" w:rsidRPr="00310351" w:rsidRDefault="00310351" w:rsidP="001840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Halász T</w:t>
      </w:r>
      <w:r w:rsidR="00C109FA">
        <w:rPr>
          <w:rFonts w:ascii="Times New Roman" w:hAnsi="Times New Roman"/>
          <w:b/>
          <w:sz w:val="24"/>
          <w:szCs w:val="24"/>
        </w:rPr>
        <w:t>erézia</w:t>
      </w:r>
      <w:r w:rsidR="00611887">
        <w:rPr>
          <w:rFonts w:ascii="Times New Roman" w:hAnsi="Times New Roman"/>
          <w:b/>
          <w:sz w:val="24"/>
          <w:szCs w:val="24"/>
        </w:rPr>
        <w:t xml:space="preserve"> képviselő</w:t>
      </w:r>
      <w:r w:rsidR="00C109FA">
        <w:rPr>
          <w:rFonts w:ascii="Times New Roman" w:hAnsi="Times New Roman"/>
          <w:b/>
          <w:sz w:val="24"/>
          <w:szCs w:val="24"/>
        </w:rPr>
        <w:t xml:space="preserve">: </w:t>
      </w:r>
      <w:r w:rsidR="00C109FA" w:rsidRPr="00310351">
        <w:rPr>
          <w:rFonts w:ascii="Times New Roman" w:hAnsi="Times New Roman"/>
          <w:sz w:val="24"/>
          <w:szCs w:val="24"/>
        </w:rPr>
        <w:t>A másik, amit jeleztem, hogy a rendelet szövegében a szociális rászorultság megfogalmazása esetén egy korábban hatályos ellátásokat nevesít a rendelet.</w:t>
      </w:r>
    </w:p>
    <w:p w:rsidR="00C109FA" w:rsidRDefault="00C109FA" w:rsidP="001840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54484" w:rsidRPr="00310351" w:rsidRDefault="00254484" w:rsidP="001840B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dr.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Lack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Mónika</w:t>
      </w:r>
      <w:r w:rsidR="00611887">
        <w:rPr>
          <w:rFonts w:ascii="Times New Roman" w:hAnsi="Times New Roman"/>
          <w:b/>
          <w:sz w:val="24"/>
          <w:szCs w:val="24"/>
        </w:rPr>
        <w:t xml:space="preserve"> jegyző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10351">
        <w:rPr>
          <w:rFonts w:ascii="Times New Roman" w:hAnsi="Times New Roman"/>
          <w:sz w:val="24"/>
          <w:szCs w:val="24"/>
        </w:rPr>
        <w:t>A szöve</w:t>
      </w:r>
      <w:r w:rsidR="00921C45" w:rsidRPr="00310351">
        <w:rPr>
          <w:rFonts w:ascii="Times New Roman" w:hAnsi="Times New Roman"/>
          <w:sz w:val="24"/>
          <w:szCs w:val="24"/>
        </w:rPr>
        <w:t>ghez kapcsoló</w:t>
      </w:r>
      <w:r w:rsidRPr="00310351">
        <w:rPr>
          <w:rFonts w:ascii="Times New Roman" w:hAnsi="Times New Roman"/>
          <w:sz w:val="24"/>
          <w:szCs w:val="24"/>
        </w:rPr>
        <w:t>dóan módosításokat kérnék a kiküldött anyaghoz képest az alábbiak szerint:</w:t>
      </w:r>
    </w:p>
    <w:p w:rsidR="00254484" w:rsidRPr="00310351" w:rsidRDefault="00921C45" w:rsidP="001840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0351">
        <w:rPr>
          <w:rFonts w:ascii="Times New Roman" w:hAnsi="Times New Roman"/>
          <w:sz w:val="24"/>
          <w:szCs w:val="24"/>
        </w:rPr>
        <w:t>Ez érinti a 2.§</w:t>
      </w:r>
      <w:proofErr w:type="spellStart"/>
      <w:r w:rsidRPr="00310351">
        <w:rPr>
          <w:rFonts w:ascii="Times New Roman" w:hAnsi="Times New Roman"/>
          <w:sz w:val="24"/>
          <w:szCs w:val="24"/>
        </w:rPr>
        <w:t>-t</w:t>
      </w:r>
      <w:proofErr w:type="spellEnd"/>
      <w:r w:rsidRPr="00310351">
        <w:rPr>
          <w:rFonts w:ascii="Times New Roman" w:hAnsi="Times New Roman"/>
          <w:sz w:val="24"/>
          <w:szCs w:val="24"/>
        </w:rPr>
        <w:t xml:space="preserve"> a </w:t>
      </w:r>
      <w:r w:rsidR="00254484" w:rsidRPr="00310351">
        <w:rPr>
          <w:rFonts w:ascii="Times New Roman" w:hAnsi="Times New Roman"/>
          <w:sz w:val="24"/>
          <w:szCs w:val="24"/>
        </w:rPr>
        <w:t xml:space="preserve">szociális rászorultság megfogalmazása: </w:t>
      </w:r>
      <w:r w:rsidRPr="00310351">
        <w:rPr>
          <w:rFonts w:ascii="Times New Roman" w:hAnsi="Times New Roman"/>
          <w:sz w:val="24"/>
          <w:szCs w:val="24"/>
        </w:rPr>
        <w:t>amit már 2015. november 30-án elfogadott helyi rendelet már helyesen tartalmaz, annak az átemelését kérem.</w:t>
      </w:r>
    </w:p>
    <w:p w:rsidR="00921C45" w:rsidRPr="00310351" w:rsidRDefault="00921C45" w:rsidP="001840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51E4">
        <w:rPr>
          <w:rFonts w:ascii="Times New Roman" w:hAnsi="Times New Roman"/>
          <w:sz w:val="24"/>
          <w:szCs w:val="24"/>
        </w:rPr>
        <w:t>Módosítani javaslom</w:t>
      </w:r>
      <w:r w:rsidRPr="00310351">
        <w:rPr>
          <w:rFonts w:ascii="Times New Roman" w:hAnsi="Times New Roman"/>
          <w:sz w:val="24"/>
          <w:szCs w:val="24"/>
        </w:rPr>
        <w:t xml:space="preserve"> a 3.§. (1</w:t>
      </w:r>
      <w:r w:rsidR="00EF5DB9">
        <w:rPr>
          <w:rFonts w:ascii="Times New Roman" w:hAnsi="Times New Roman"/>
          <w:sz w:val="24"/>
          <w:szCs w:val="24"/>
        </w:rPr>
        <w:t xml:space="preserve">) mondatában </w:t>
      </w:r>
      <w:r w:rsidRPr="00310351">
        <w:rPr>
          <w:rFonts w:ascii="Times New Roman" w:hAnsi="Times New Roman"/>
          <w:sz w:val="24"/>
          <w:szCs w:val="24"/>
        </w:rPr>
        <w:t xml:space="preserve">szereplő adóköteles megfogalmazást. </w:t>
      </w:r>
      <w:r w:rsidR="00EF5DB9">
        <w:rPr>
          <w:rFonts w:ascii="Times New Roman" w:hAnsi="Times New Roman"/>
          <w:sz w:val="24"/>
          <w:szCs w:val="24"/>
        </w:rPr>
        <w:t>A jogszabályi pontosítás szövege szerint.</w:t>
      </w:r>
    </w:p>
    <w:p w:rsidR="00921C45" w:rsidRDefault="00921C45" w:rsidP="001840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10351">
        <w:rPr>
          <w:rFonts w:ascii="Times New Roman" w:hAnsi="Times New Roman"/>
          <w:sz w:val="24"/>
          <w:szCs w:val="24"/>
        </w:rPr>
        <w:t>Az elmúlt ülésen megfogalmazott irányvonalnak megfelelően beépítettünk egy értelmező rendelkezéseket az életvitelszerű lakóhely használat megfogalmazására, illetve a mentesség és kedvezménynek a létjogosultságát az életvitelszerű lakhatáshoz kötjük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21C45" w:rsidRDefault="00921C45" w:rsidP="001840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A5180" w:rsidRPr="006D1C5E" w:rsidRDefault="008A5180" w:rsidP="001840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Takács Zoltán</w:t>
      </w:r>
      <w:r w:rsidR="00611887">
        <w:rPr>
          <w:rFonts w:ascii="Times New Roman" w:hAnsi="Times New Roman"/>
          <w:b/>
          <w:sz w:val="24"/>
          <w:szCs w:val="24"/>
        </w:rPr>
        <w:t xml:space="preserve"> alpolgármester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D1C5E">
        <w:rPr>
          <w:rFonts w:ascii="Times New Roman" w:hAnsi="Times New Roman"/>
          <w:sz w:val="24"/>
          <w:szCs w:val="24"/>
        </w:rPr>
        <w:t>Erről most kell-e dönteni, vagy ez olyan, amire ráérünk később is.</w:t>
      </w:r>
    </w:p>
    <w:p w:rsidR="005951E4" w:rsidRDefault="005951E4" w:rsidP="001840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A5180" w:rsidRPr="006D1C5E" w:rsidRDefault="006D1C5E" w:rsidP="001840B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dr.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</w:t>
      </w:r>
      <w:r w:rsidR="008A5180">
        <w:rPr>
          <w:rFonts w:ascii="Times New Roman" w:hAnsi="Times New Roman"/>
          <w:b/>
          <w:sz w:val="24"/>
          <w:szCs w:val="24"/>
        </w:rPr>
        <w:t>ack</w:t>
      </w:r>
      <w:proofErr w:type="spellEnd"/>
      <w:r w:rsidR="008A5180">
        <w:rPr>
          <w:rFonts w:ascii="Times New Roman" w:hAnsi="Times New Roman"/>
          <w:b/>
          <w:sz w:val="24"/>
          <w:szCs w:val="24"/>
        </w:rPr>
        <w:t xml:space="preserve"> Mónika</w:t>
      </w:r>
      <w:r w:rsidR="00611887">
        <w:rPr>
          <w:rFonts w:ascii="Times New Roman" w:hAnsi="Times New Roman"/>
          <w:b/>
          <w:sz w:val="24"/>
          <w:szCs w:val="24"/>
        </w:rPr>
        <w:t xml:space="preserve"> jegyző</w:t>
      </w:r>
      <w:r>
        <w:rPr>
          <w:rFonts w:ascii="Times New Roman" w:hAnsi="Times New Roman"/>
          <w:b/>
          <w:sz w:val="24"/>
          <w:szCs w:val="24"/>
        </w:rPr>
        <w:t>:</w:t>
      </w:r>
      <w:r w:rsidR="008A5180">
        <w:rPr>
          <w:rFonts w:ascii="Times New Roman" w:hAnsi="Times New Roman"/>
          <w:b/>
          <w:sz w:val="24"/>
          <w:szCs w:val="24"/>
        </w:rPr>
        <w:t xml:space="preserve"> </w:t>
      </w:r>
      <w:r w:rsidRPr="006D1C5E">
        <w:rPr>
          <w:rFonts w:ascii="Times New Roman" w:hAnsi="Times New Roman"/>
          <w:sz w:val="24"/>
          <w:szCs w:val="24"/>
        </w:rPr>
        <w:t>A</w:t>
      </w:r>
      <w:r w:rsidR="008A5180" w:rsidRPr="006D1C5E">
        <w:rPr>
          <w:rFonts w:ascii="Times New Roman" w:hAnsi="Times New Roman"/>
          <w:sz w:val="24"/>
          <w:szCs w:val="24"/>
        </w:rPr>
        <w:t>miről döntenünk kell annak a rendelkezésnek a hat</w:t>
      </w:r>
      <w:r w:rsidR="00C942CE" w:rsidRPr="006D1C5E">
        <w:rPr>
          <w:rFonts w:ascii="Times New Roman" w:hAnsi="Times New Roman"/>
          <w:sz w:val="24"/>
          <w:szCs w:val="24"/>
        </w:rPr>
        <w:t>ályon kívül helyezése, ami az állandó lakcímről rendelkezik.</w:t>
      </w:r>
    </w:p>
    <w:p w:rsidR="00C942CE" w:rsidRPr="006D1C5E" w:rsidRDefault="00C942CE" w:rsidP="001840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1C5E">
        <w:rPr>
          <w:rFonts w:ascii="Times New Roman" w:hAnsi="Times New Roman"/>
          <w:sz w:val="24"/>
          <w:szCs w:val="24"/>
        </w:rPr>
        <w:t xml:space="preserve">Mivel itt új rendeletalkotásról van szó, a helyzet úgy oldható meg, hogy az új rendelet megalkotásával nem hozhatunk </w:t>
      </w:r>
      <w:r w:rsidR="00AD10D2">
        <w:rPr>
          <w:rFonts w:ascii="Times New Roman" w:hAnsi="Times New Roman"/>
          <w:sz w:val="24"/>
          <w:szCs w:val="24"/>
        </w:rPr>
        <w:t>olyan szabályokat, melyek az adó</w:t>
      </w:r>
      <w:r w:rsidRPr="006D1C5E">
        <w:rPr>
          <w:rFonts w:ascii="Times New Roman" w:hAnsi="Times New Roman"/>
          <w:sz w:val="24"/>
          <w:szCs w:val="24"/>
        </w:rPr>
        <w:t>zóra kedvezőtlenebb szabályokat jelentenének. Az új módosító rendelkezést beépítettük a rendeletbe, de az átmeneti rendelkezéseknél szabályoztuk, hogy amennyiben a korábbi s</w:t>
      </w:r>
      <w:r w:rsidR="006D1C5E" w:rsidRPr="006D1C5E">
        <w:rPr>
          <w:rFonts w:ascii="Times New Roman" w:hAnsi="Times New Roman"/>
          <w:sz w:val="24"/>
          <w:szCs w:val="24"/>
        </w:rPr>
        <w:t>zabályozás kedvezőbb volt az adó</w:t>
      </w:r>
      <w:r w:rsidRPr="006D1C5E">
        <w:rPr>
          <w:rFonts w:ascii="Times New Roman" w:hAnsi="Times New Roman"/>
          <w:sz w:val="24"/>
          <w:szCs w:val="24"/>
        </w:rPr>
        <w:t>zó részére, akkor azokat a szabályokat kell alkalmazni még a 2016-os évben.</w:t>
      </w:r>
    </w:p>
    <w:p w:rsidR="00C109FA" w:rsidRPr="00ED1487" w:rsidRDefault="00C109FA" w:rsidP="001840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1487">
        <w:rPr>
          <w:rFonts w:ascii="Times New Roman" w:hAnsi="Times New Roman"/>
          <w:sz w:val="24"/>
          <w:szCs w:val="24"/>
        </w:rPr>
        <w:t xml:space="preserve">A telekadó </w:t>
      </w:r>
      <w:r w:rsidR="006D1C5E" w:rsidRPr="00ED1487">
        <w:rPr>
          <w:rFonts w:ascii="Times New Roman" w:hAnsi="Times New Roman"/>
          <w:sz w:val="24"/>
          <w:szCs w:val="24"/>
        </w:rPr>
        <w:t xml:space="preserve">tekintetében volt a testületnek egy olyan javaslata, hogy vizsgáljuk meg, hogy a kifogásolt állandó lakos kedvezményt érintő kárpótlási és </w:t>
      </w:r>
      <w:r w:rsidR="00ED1487">
        <w:rPr>
          <w:rFonts w:ascii="Times New Roman" w:hAnsi="Times New Roman"/>
          <w:sz w:val="24"/>
          <w:szCs w:val="24"/>
        </w:rPr>
        <w:t xml:space="preserve">tagi </w:t>
      </w:r>
      <w:r w:rsidR="006D1C5E" w:rsidRPr="00ED1487">
        <w:rPr>
          <w:rFonts w:ascii="Times New Roman" w:hAnsi="Times New Roman"/>
          <w:sz w:val="24"/>
          <w:szCs w:val="24"/>
        </w:rPr>
        <w:t xml:space="preserve">részaránya tulajdonú ingatlanok esetében, ha a kárpótlási kedvezményt kivesszük és csak a </w:t>
      </w:r>
      <w:r w:rsidR="00ED1487">
        <w:rPr>
          <w:rFonts w:ascii="Times New Roman" w:hAnsi="Times New Roman"/>
          <w:sz w:val="24"/>
          <w:szCs w:val="24"/>
        </w:rPr>
        <w:t xml:space="preserve">tagi </w:t>
      </w:r>
      <w:r w:rsidR="006D1C5E" w:rsidRPr="00ED1487">
        <w:rPr>
          <w:rFonts w:ascii="Times New Roman" w:hAnsi="Times New Roman"/>
          <w:sz w:val="24"/>
          <w:szCs w:val="24"/>
        </w:rPr>
        <w:t>részarány</w:t>
      </w:r>
      <w:r w:rsidR="00ED1487">
        <w:rPr>
          <w:rFonts w:ascii="Times New Roman" w:hAnsi="Times New Roman"/>
          <w:sz w:val="24"/>
          <w:szCs w:val="24"/>
        </w:rPr>
        <w:t xml:space="preserve"> </w:t>
      </w:r>
      <w:r w:rsidR="006D1C5E" w:rsidRPr="00ED1487">
        <w:rPr>
          <w:rFonts w:ascii="Times New Roman" w:hAnsi="Times New Roman"/>
          <w:sz w:val="24"/>
          <w:szCs w:val="24"/>
        </w:rPr>
        <w:t>tulajdon kedvezményt hagyjuk benne, de azt a kifogásnak megfelelően nem kötjük állandó telki lakcímhez annak milyen következménye van.</w:t>
      </w:r>
    </w:p>
    <w:p w:rsidR="006D1C5E" w:rsidRDefault="007919C8" w:rsidP="001840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6D27">
        <w:rPr>
          <w:rFonts w:ascii="Times New Roman" w:hAnsi="Times New Roman"/>
          <w:sz w:val="24"/>
          <w:szCs w:val="24"/>
        </w:rPr>
        <w:t>Vizsgáltuk a Szigeti úr kö</w:t>
      </w:r>
      <w:r w:rsidR="00247708" w:rsidRPr="00BC6D27">
        <w:rPr>
          <w:rFonts w:ascii="Times New Roman" w:hAnsi="Times New Roman"/>
          <w:sz w:val="24"/>
          <w:szCs w:val="24"/>
        </w:rPr>
        <w:t>zreműködésével, hogy amennyiben a</w:t>
      </w:r>
      <w:r w:rsidRPr="00BC6D27">
        <w:rPr>
          <w:rFonts w:ascii="Times New Roman" w:hAnsi="Times New Roman"/>
          <w:sz w:val="24"/>
          <w:szCs w:val="24"/>
        </w:rPr>
        <w:t xml:space="preserve"> </w:t>
      </w:r>
      <w:r w:rsidR="00247708" w:rsidRPr="00BC6D27">
        <w:rPr>
          <w:rFonts w:ascii="Times New Roman" w:hAnsi="Times New Roman"/>
          <w:sz w:val="24"/>
          <w:szCs w:val="24"/>
        </w:rPr>
        <w:t>kárpótlásban vissz</w:t>
      </w:r>
      <w:r w:rsidRPr="00BC6D27">
        <w:rPr>
          <w:rFonts w:ascii="Times New Roman" w:hAnsi="Times New Roman"/>
          <w:sz w:val="24"/>
          <w:szCs w:val="24"/>
        </w:rPr>
        <w:t>a</w:t>
      </w:r>
      <w:r w:rsidR="00247708" w:rsidRPr="00BC6D27">
        <w:rPr>
          <w:rFonts w:ascii="Times New Roman" w:hAnsi="Times New Roman"/>
          <w:sz w:val="24"/>
          <w:szCs w:val="24"/>
        </w:rPr>
        <w:t xml:space="preserve">kapott földek tulajdonosai kikerülnének </w:t>
      </w:r>
      <w:r w:rsidRPr="00BC6D27">
        <w:rPr>
          <w:rFonts w:ascii="Times New Roman" w:hAnsi="Times New Roman"/>
          <w:sz w:val="24"/>
          <w:szCs w:val="24"/>
        </w:rPr>
        <w:t>az adó</w:t>
      </w:r>
      <w:r w:rsidR="00247708" w:rsidRPr="00BC6D27">
        <w:rPr>
          <w:rFonts w:ascii="Times New Roman" w:hAnsi="Times New Roman"/>
          <w:sz w:val="24"/>
          <w:szCs w:val="24"/>
        </w:rPr>
        <w:t>zói körből a részarány tulajdon milyen mértéket képviselne azzal, hog</w:t>
      </w:r>
      <w:r w:rsidRPr="00BC6D27">
        <w:rPr>
          <w:rFonts w:ascii="Times New Roman" w:hAnsi="Times New Roman"/>
          <w:sz w:val="24"/>
          <w:szCs w:val="24"/>
        </w:rPr>
        <w:t>y nem csak a telkiekre van leszűkítve, hanem egyé</w:t>
      </w:r>
      <w:r w:rsidR="00247708" w:rsidRPr="00BC6D27">
        <w:rPr>
          <w:rFonts w:ascii="Times New Roman" w:hAnsi="Times New Roman"/>
          <w:sz w:val="24"/>
          <w:szCs w:val="24"/>
        </w:rPr>
        <w:t xml:space="preserve">b </w:t>
      </w:r>
      <w:r w:rsidRPr="00BC6D27">
        <w:rPr>
          <w:rFonts w:ascii="Times New Roman" w:hAnsi="Times New Roman"/>
          <w:sz w:val="24"/>
          <w:szCs w:val="24"/>
        </w:rPr>
        <w:t>telkiből már elszármaztatott adó</w:t>
      </w:r>
      <w:r w:rsidR="00247708" w:rsidRPr="00BC6D27">
        <w:rPr>
          <w:rFonts w:ascii="Times New Roman" w:hAnsi="Times New Roman"/>
          <w:sz w:val="24"/>
          <w:szCs w:val="24"/>
        </w:rPr>
        <w:t>zók tekinteté</w:t>
      </w:r>
      <w:r w:rsidRPr="00BC6D27">
        <w:rPr>
          <w:rFonts w:ascii="Times New Roman" w:hAnsi="Times New Roman"/>
          <w:sz w:val="24"/>
          <w:szCs w:val="24"/>
        </w:rPr>
        <w:t>ben is. A kimutatásból azt tud</w:t>
      </w:r>
      <w:r w:rsidR="00247708" w:rsidRPr="00BC6D27">
        <w:rPr>
          <w:rFonts w:ascii="Times New Roman" w:hAnsi="Times New Roman"/>
          <w:sz w:val="24"/>
          <w:szCs w:val="24"/>
        </w:rPr>
        <w:t>tuk megállapítani, hogy kb. 1,5- 1,7 millió forinttal csökkentett adóbevételt eredményezne. Ezt opcióként tettük fel, hogy foglaljon állást a képviselő-testület ebben a kérdésben</w:t>
      </w:r>
      <w:r w:rsidR="00247708">
        <w:rPr>
          <w:rFonts w:ascii="Times New Roman" w:hAnsi="Times New Roman"/>
          <w:b/>
          <w:sz w:val="24"/>
          <w:szCs w:val="24"/>
        </w:rPr>
        <w:t>.</w:t>
      </w:r>
    </w:p>
    <w:p w:rsidR="004C76B5" w:rsidRDefault="004C76B5" w:rsidP="001840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7708" w:rsidRPr="00BC6D27" w:rsidRDefault="007919C8" w:rsidP="001840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Szigeti Antal</w:t>
      </w:r>
      <w:r w:rsidR="00611887">
        <w:rPr>
          <w:rFonts w:ascii="Times New Roman" w:hAnsi="Times New Roman"/>
          <w:b/>
          <w:sz w:val="24"/>
          <w:szCs w:val="24"/>
        </w:rPr>
        <w:t xml:space="preserve"> bizottság tagja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BC6D27">
        <w:rPr>
          <w:rFonts w:ascii="Times New Roman" w:hAnsi="Times New Roman"/>
          <w:sz w:val="24"/>
          <w:szCs w:val="24"/>
        </w:rPr>
        <w:t>Zoltán javaslata volt ez és én ezúton is köszönöm. Sajnos a részarány</w:t>
      </w:r>
      <w:r w:rsidR="00E1104C">
        <w:rPr>
          <w:rFonts w:ascii="Times New Roman" w:hAnsi="Times New Roman"/>
          <w:sz w:val="24"/>
          <w:szCs w:val="24"/>
        </w:rPr>
        <w:t xml:space="preserve"> tulaj</w:t>
      </w:r>
      <w:r w:rsidR="00024523">
        <w:rPr>
          <w:rFonts w:ascii="Times New Roman" w:hAnsi="Times New Roman"/>
          <w:sz w:val="24"/>
          <w:szCs w:val="24"/>
        </w:rPr>
        <w:t>d</w:t>
      </w:r>
      <w:r w:rsidR="00E1104C">
        <w:rPr>
          <w:rFonts w:ascii="Times New Roman" w:hAnsi="Times New Roman"/>
          <w:sz w:val="24"/>
          <w:szCs w:val="24"/>
        </w:rPr>
        <w:t>o</w:t>
      </w:r>
      <w:r w:rsidR="00024523">
        <w:rPr>
          <w:rFonts w:ascii="Times New Roman" w:hAnsi="Times New Roman"/>
          <w:sz w:val="24"/>
          <w:szCs w:val="24"/>
        </w:rPr>
        <w:t>nosok</w:t>
      </w:r>
      <w:r w:rsidRPr="00BC6D27">
        <w:rPr>
          <w:rFonts w:ascii="Times New Roman" w:hAnsi="Times New Roman"/>
          <w:sz w:val="24"/>
          <w:szCs w:val="24"/>
        </w:rPr>
        <w:t xml:space="preserve">nál rengetegen vannak, akik már nem telki lakosok. </w:t>
      </w:r>
    </w:p>
    <w:p w:rsidR="007919C8" w:rsidRDefault="007919C8" w:rsidP="001840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6D27">
        <w:rPr>
          <w:rFonts w:ascii="Times New Roman" w:hAnsi="Times New Roman"/>
          <w:sz w:val="24"/>
          <w:szCs w:val="24"/>
        </w:rPr>
        <w:t>Ha úgy módosulna a rendelet csak a részarányosokat kivéve</w:t>
      </w:r>
      <w:r w:rsidR="00A61290">
        <w:rPr>
          <w:rFonts w:ascii="Times New Roman" w:hAnsi="Times New Roman"/>
          <w:sz w:val="24"/>
          <w:szCs w:val="24"/>
        </w:rPr>
        <w:t>, nem is vizsgálva a kárpótoltakat</w:t>
      </w:r>
      <w:r w:rsidRPr="00BC6D27">
        <w:rPr>
          <w:rFonts w:ascii="Times New Roman" w:hAnsi="Times New Roman"/>
          <w:sz w:val="24"/>
          <w:szCs w:val="24"/>
        </w:rPr>
        <w:t xml:space="preserve"> is kb. 1,5- 1,7 millió forint adókiesést jelentene.</w:t>
      </w:r>
    </w:p>
    <w:p w:rsidR="00924E53" w:rsidRPr="00BC6D27" w:rsidRDefault="00924E53" w:rsidP="001840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19C8" w:rsidRDefault="007919C8" w:rsidP="001840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Takács Zoltán</w:t>
      </w:r>
      <w:r w:rsidR="00611887">
        <w:rPr>
          <w:rFonts w:ascii="Times New Roman" w:hAnsi="Times New Roman"/>
          <w:b/>
          <w:sz w:val="24"/>
          <w:szCs w:val="24"/>
        </w:rPr>
        <w:t xml:space="preserve"> alpolgármester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BC6D27">
        <w:rPr>
          <w:rFonts w:ascii="Times New Roman" w:hAnsi="Times New Roman"/>
          <w:sz w:val="24"/>
          <w:szCs w:val="24"/>
        </w:rPr>
        <w:t>Mennyi a Telkiben lakó kárpótoltak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951E4" w:rsidRDefault="005951E4" w:rsidP="006920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920A0" w:rsidRPr="00BC6D27" w:rsidRDefault="007919C8" w:rsidP="006920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Szigeti Antal</w:t>
      </w:r>
      <w:r w:rsidR="00611887">
        <w:rPr>
          <w:rFonts w:ascii="Times New Roman" w:hAnsi="Times New Roman"/>
          <w:b/>
          <w:sz w:val="24"/>
          <w:szCs w:val="24"/>
        </w:rPr>
        <w:t xml:space="preserve"> bizottság tagja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BC6D27">
        <w:rPr>
          <w:rFonts w:ascii="Times New Roman" w:hAnsi="Times New Roman"/>
          <w:sz w:val="24"/>
          <w:szCs w:val="24"/>
        </w:rPr>
        <w:t>A nagy része a területeknek részarányban visszakapott, minimális a kárpótlási.</w:t>
      </w:r>
      <w:r w:rsidR="00092347" w:rsidRPr="00BC6D27">
        <w:rPr>
          <w:rFonts w:ascii="Times New Roman" w:hAnsi="Times New Roman"/>
          <w:sz w:val="24"/>
          <w:szCs w:val="24"/>
        </w:rPr>
        <w:t xml:space="preserve"> Én is látom, hogy erről</w:t>
      </w:r>
      <w:r w:rsidR="004C76B5">
        <w:rPr>
          <w:rFonts w:ascii="Times New Roman" w:hAnsi="Times New Roman"/>
          <w:sz w:val="24"/>
          <w:szCs w:val="24"/>
        </w:rPr>
        <w:t>,</w:t>
      </w:r>
      <w:r w:rsidR="00092347" w:rsidRPr="00BC6D27">
        <w:rPr>
          <w:rFonts w:ascii="Times New Roman" w:hAnsi="Times New Roman"/>
          <w:sz w:val="24"/>
          <w:szCs w:val="24"/>
        </w:rPr>
        <w:t xml:space="preserve"> ahhoz hogy továbbmenjünk, ha a testület azt mondja, hogy ilyen feltétel mellett is vessük ki.</w:t>
      </w:r>
      <w:r w:rsidR="006920A0">
        <w:rPr>
          <w:rFonts w:ascii="Times New Roman" w:hAnsi="Times New Roman"/>
          <w:sz w:val="24"/>
          <w:szCs w:val="24"/>
        </w:rPr>
        <w:t xml:space="preserve"> Tehát a kedvezményes telkek nagy része részarányból származik. </w:t>
      </w:r>
    </w:p>
    <w:p w:rsidR="00E1104C" w:rsidRDefault="00E1104C" w:rsidP="001840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4655" w:rsidRDefault="00212C61" w:rsidP="001840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6D27">
        <w:rPr>
          <w:rFonts w:ascii="Times New Roman" w:hAnsi="Times New Roman"/>
          <w:b/>
          <w:sz w:val="24"/>
          <w:szCs w:val="24"/>
        </w:rPr>
        <w:t>Szigeti Antal</w:t>
      </w:r>
      <w:r w:rsidR="00611887">
        <w:rPr>
          <w:rFonts w:ascii="Times New Roman" w:hAnsi="Times New Roman"/>
          <w:b/>
          <w:sz w:val="24"/>
          <w:szCs w:val="24"/>
        </w:rPr>
        <w:t xml:space="preserve"> bizottság tagja</w:t>
      </w:r>
      <w:r w:rsidRPr="00BC6D27">
        <w:rPr>
          <w:rFonts w:ascii="Times New Roman" w:hAnsi="Times New Roman"/>
          <w:sz w:val="24"/>
          <w:szCs w:val="24"/>
        </w:rPr>
        <w:t>: Kérem, hogy nyilatkozzunk, hogy ilyen összegről beszélhetünk-e vagy sem,</w:t>
      </w:r>
      <w:r w:rsidR="00CA0F86">
        <w:rPr>
          <w:rFonts w:ascii="Times New Roman" w:hAnsi="Times New Roman"/>
          <w:sz w:val="24"/>
          <w:szCs w:val="24"/>
        </w:rPr>
        <w:t xml:space="preserve"> feleslegesen ne dolgoztassuk a hivatalt, ha ezt nem támogatja a testület. </w:t>
      </w:r>
    </w:p>
    <w:p w:rsidR="00E74655" w:rsidRDefault="00E74655" w:rsidP="001840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4655" w:rsidRDefault="00E74655" w:rsidP="001840B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4655">
        <w:rPr>
          <w:rFonts w:ascii="Times New Roman" w:hAnsi="Times New Roman"/>
          <w:b/>
          <w:sz w:val="24"/>
          <w:szCs w:val="24"/>
        </w:rPr>
        <w:t>dr.</w:t>
      </w:r>
      <w:proofErr w:type="gramEnd"/>
      <w:r w:rsidRPr="00E746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4655">
        <w:rPr>
          <w:rFonts w:ascii="Times New Roman" w:hAnsi="Times New Roman"/>
          <w:b/>
          <w:sz w:val="24"/>
          <w:szCs w:val="24"/>
        </w:rPr>
        <w:t>Lack</w:t>
      </w:r>
      <w:proofErr w:type="spellEnd"/>
      <w:r w:rsidRPr="00E74655">
        <w:rPr>
          <w:rFonts w:ascii="Times New Roman" w:hAnsi="Times New Roman"/>
          <w:b/>
          <w:sz w:val="24"/>
          <w:szCs w:val="24"/>
        </w:rPr>
        <w:t xml:space="preserve"> Mónika jegyző</w:t>
      </w:r>
      <w:r>
        <w:rPr>
          <w:rFonts w:ascii="Times New Roman" w:hAnsi="Times New Roman"/>
          <w:sz w:val="24"/>
          <w:szCs w:val="24"/>
        </w:rPr>
        <w:t xml:space="preserve"> : Itt is a hatályon kívül helyezésről nem döntenünk, ha módosítani szeretnénk azt még ősszel is megtehetjük.</w:t>
      </w:r>
    </w:p>
    <w:p w:rsidR="00E74655" w:rsidRDefault="00E74655" w:rsidP="001840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73F9" w:rsidRPr="00BC6D27" w:rsidRDefault="00E74655" w:rsidP="001840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6D27">
        <w:rPr>
          <w:rFonts w:ascii="Times New Roman" w:hAnsi="Times New Roman"/>
          <w:b/>
          <w:sz w:val="24"/>
          <w:szCs w:val="24"/>
        </w:rPr>
        <w:t>Szigeti Antal</w:t>
      </w:r>
      <w:r>
        <w:rPr>
          <w:rFonts w:ascii="Times New Roman" w:hAnsi="Times New Roman"/>
          <w:b/>
          <w:sz w:val="24"/>
          <w:szCs w:val="24"/>
        </w:rPr>
        <w:t xml:space="preserve"> bizottság tagja</w:t>
      </w:r>
      <w:r>
        <w:rPr>
          <w:rFonts w:ascii="Times New Roman" w:hAnsi="Times New Roman"/>
          <w:sz w:val="24"/>
          <w:szCs w:val="24"/>
        </w:rPr>
        <w:t>. K</w:t>
      </w:r>
      <w:r w:rsidR="00212C61" w:rsidRPr="00BC6D27">
        <w:rPr>
          <w:rFonts w:ascii="Times New Roman" w:hAnsi="Times New Roman"/>
          <w:sz w:val="24"/>
          <w:szCs w:val="24"/>
        </w:rPr>
        <w:t>érem, hogy hagyjuk nyitva azt az opciót, hiszen év végéig van még idő</w:t>
      </w:r>
      <w:r w:rsidR="001C4A25" w:rsidRPr="00BC6D27">
        <w:rPr>
          <w:rFonts w:ascii="Times New Roman" w:hAnsi="Times New Roman"/>
          <w:sz w:val="24"/>
          <w:szCs w:val="24"/>
        </w:rPr>
        <w:t>n</w:t>
      </w:r>
      <w:r w:rsidR="00E1104C">
        <w:rPr>
          <w:rFonts w:ascii="Times New Roman" w:hAnsi="Times New Roman"/>
          <w:sz w:val="24"/>
          <w:szCs w:val="24"/>
        </w:rPr>
        <w:t>k, hogy ezt a nagyon nehezen kii</w:t>
      </w:r>
      <w:r w:rsidR="001C4A25" w:rsidRPr="00BC6D27">
        <w:rPr>
          <w:rFonts w:ascii="Times New Roman" w:hAnsi="Times New Roman"/>
          <w:sz w:val="24"/>
          <w:szCs w:val="24"/>
        </w:rPr>
        <w:t>z</w:t>
      </w:r>
      <w:r w:rsidR="00E1104C">
        <w:rPr>
          <w:rFonts w:ascii="Times New Roman" w:hAnsi="Times New Roman"/>
          <w:sz w:val="24"/>
          <w:szCs w:val="24"/>
        </w:rPr>
        <w:t>zadt kompromi</w:t>
      </w:r>
      <w:r w:rsidR="005951E4">
        <w:rPr>
          <w:rFonts w:ascii="Times New Roman" w:hAnsi="Times New Roman"/>
          <w:sz w:val="24"/>
          <w:szCs w:val="24"/>
        </w:rPr>
        <w:t>sszu</w:t>
      </w:r>
      <w:r w:rsidR="00212C61" w:rsidRPr="00BC6D27">
        <w:rPr>
          <w:rFonts w:ascii="Times New Roman" w:hAnsi="Times New Roman"/>
          <w:sz w:val="24"/>
          <w:szCs w:val="24"/>
        </w:rPr>
        <w:t xml:space="preserve">mot, nem ilyen, hanem más módon </w:t>
      </w:r>
      <w:r w:rsidR="005173F9" w:rsidRPr="00BC6D27">
        <w:rPr>
          <w:rFonts w:ascii="Times New Roman" w:hAnsi="Times New Roman"/>
          <w:sz w:val="24"/>
          <w:szCs w:val="24"/>
        </w:rPr>
        <w:t>dolgozzuk ki.</w:t>
      </w:r>
      <w:r w:rsidR="001C4A25" w:rsidRPr="00BC6D27">
        <w:rPr>
          <w:rFonts w:ascii="Times New Roman" w:hAnsi="Times New Roman"/>
          <w:sz w:val="24"/>
          <w:szCs w:val="24"/>
        </w:rPr>
        <w:t xml:space="preserve"> Ha</w:t>
      </w:r>
      <w:r w:rsidR="005173F9" w:rsidRPr="00BC6D27">
        <w:rPr>
          <w:rFonts w:ascii="Times New Roman" w:hAnsi="Times New Roman"/>
          <w:sz w:val="24"/>
          <w:szCs w:val="24"/>
        </w:rPr>
        <w:t xml:space="preserve"> időkö</w:t>
      </w:r>
      <w:r w:rsidR="001C4A25" w:rsidRPr="00BC6D27">
        <w:rPr>
          <w:rFonts w:ascii="Times New Roman" w:hAnsi="Times New Roman"/>
          <w:sz w:val="24"/>
          <w:szCs w:val="24"/>
        </w:rPr>
        <w:t>z</w:t>
      </w:r>
      <w:r w:rsidR="005173F9" w:rsidRPr="00BC6D27">
        <w:rPr>
          <w:rFonts w:ascii="Times New Roman" w:hAnsi="Times New Roman"/>
          <w:sz w:val="24"/>
          <w:szCs w:val="24"/>
        </w:rPr>
        <w:t>ben egy más lehetőség azt hagyjuk nyitva. Ezért kérem, hogy az adókról szavazzunk külön.</w:t>
      </w:r>
    </w:p>
    <w:p w:rsidR="005173F9" w:rsidRDefault="005173F9" w:rsidP="001840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12C61" w:rsidRPr="00611887" w:rsidRDefault="005173F9" w:rsidP="001840B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dr.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Lack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Mónika: </w:t>
      </w:r>
      <w:r w:rsidRPr="00611887">
        <w:rPr>
          <w:rFonts w:ascii="Times New Roman" w:hAnsi="Times New Roman"/>
          <w:sz w:val="24"/>
          <w:szCs w:val="24"/>
        </w:rPr>
        <w:t>Lenne néhány érdemi javaslat a kiküldött anyaghoz. A tervezetbe szer</w:t>
      </w:r>
      <w:r w:rsidR="00202ED0">
        <w:rPr>
          <w:rFonts w:ascii="Times New Roman" w:hAnsi="Times New Roman"/>
          <w:sz w:val="24"/>
          <w:szCs w:val="24"/>
        </w:rPr>
        <w:t>epel kék bekezdésekkel a 2.§. (3</w:t>
      </w:r>
      <w:r w:rsidRPr="00611887">
        <w:rPr>
          <w:rFonts w:ascii="Times New Roman" w:hAnsi="Times New Roman"/>
          <w:sz w:val="24"/>
          <w:szCs w:val="24"/>
        </w:rPr>
        <w:t>) bekezdése a törvé</w:t>
      </w:r>
      <w:r w:rsidR="00967BD3">
        <w:rPr>
          <w:rFonts w:ascii="Times New Roman" w:hAnsi="Times New Roman"/>
          <w:sz w:val="24"/>
          <w:szCs w:val="24"/>
        </w:rPr>
        <w:t>nyességi felhívás szerint. 5.§.</w:t>
      </w:r>
      <w:r w:rsidRPr="00611887">
        <w:rPr>
          <w:rFonts w:ascii="Times New Roman" w:hAnsi="Times New Roman"/>
          <w:sz w:val="24"/>
          <w:szCs w:val="24"/>
        </w:rPr>
        <w:t>–</w:t>
      </w:r>
      <w:proofErr w:type="spellStart"/>
      <w:r w:rsidRPr="00611887">
        <w:rPr>
          <w:rFonts w:ascii="Times New Roman" w:hAnsi="Times New Roman"/>
          <w:sz w:val="24"/>
          <w:szCs w:val="24"/>
        </w:rPr>
        <w:t>ban</w:t>
      </w:r>
      <w:proofErr w:type="spellEnd"/>
      <w:r w:rsidRPr="00611887">
        <w:rPr>
          <w:rFonts w:ascii="Times New Roman" w:hAnsi="Times New Roman"/>
          <w:sz w:val="24"/>
          <w:szCs w:val="24"/>
        </w:rPr>
        <w:t xml:space="preserve"> elírás történt az életvitelszerű szót kérem kivenni.</w:t>
      </w:r>
      <w:r w:rsidR="00FE64C2" w:rsidRPr="00611887">
        <w:rPr>
          <w:rFonts w:ascii="Times New Roman" w:hAnsi="Times New Roman"/>
          <w:sz w:val="24"/>
          <w:szCs w:val="24"/>
        </w:rPr>
        <w:t xml:space="preserve"> A 5.§</w:t>
      </w:r>
      <w:proofErr w:type="spellStart"/>
      <w:r w:rsidR="00FE64C2" w:rsidRPr="00611887">
        <w:rPr>
          <w:rFonts w:ascii="Times New Roman" w:hAnsi="Times New Roman"/>
          <w:sz w:val="24"/>
          <w:szCs w:val="24"/>
        </w:rPr>
        <w:t>-ba</w:t>
      </w:r>
      <w:proofErr w:type="spellEnd"/>
      <w:r w:rsidR="00FE64C2" w:rsidRPr="00611887">
        <w:rPr>
          <w:rFonts w:ascii="Times New Roman" w:hAnsi="Times New Roman"/>
          <w:sz w:val="24"/>
          <w:szCs w:val="24"/>
        </w:rPr>
        <w:t xml:space="preserve"> bele került a magánút, mint adómentes kategória, ennek beépítésére teszünk jav</w:t>
      </w:r>
      <w:r w:rsidR="00800DF8" w:rsidRPr="00611887">
        <w:rPr>
          <w:rFonts w:ascii="Times New Roman" w:hAnsi="Times New Roman"/>
          <w:sz w:val="24"/>
          <w:szCs w:val="24"/>
        </w:rPr>
        <w:t>a</w:t>
      </w:r>
      <w:r w:rsidR="00FE64C2" w:rsidRPr="00611887">
        <w:rPr>
          <w:rFonts w:ascii="Times New Roman" w:hAnsi="Times New Roman"/>
          <w:sz w:val="24"/>
          <w:szCs w:val="24"/>
        </w:rPr>
        <w:t>slatot.</w:t>
      </w:r>
    </w:p>
    <w:p w:rsidR="008F5B4F" w:rsidRDefault="008F5B4F" w:rsidP="001840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E64C2" w:rsidRDefault="00FE64C2" w:rsidP="001840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Fillinger Zsófia</w:t>
      </w:r>
      <w:r w:rsidR="00611887">
        <w:rPr>
          <w:rFonts w:ascii="Times New Roman" w:hAnsi="Times New Roman"/>
          <w:b/>
          <w:sz w:val="24"/>
          <w:szCs w:val="24"/>
        </w:rPr>
        <w:t xml:space="preserve"> bizottság tagja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11887">
        <w:rPr>
          <w:rFonts w:ascii="Times New Roman" w:hAnsi="Times New Roman"/>
          <w:sz w:val="24"/>
          <w:szCs w:val="24"/>
        </w:rPr>
        <w:t>Hol vannak ilyen területek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F5B4F" w:rsidRDefault="008F5B4F" w:rsidP="001840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E64C2" w:rsidRDefault="00FE64C2" w:rsidP="001840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dr.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Lack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Mónika</w:t>
      </w:r>
      <w:r w:rsidR="00611887">
        <w:rPr>
          <w:rFonts w:ascii="Times New Roman" w:hAnsi="Times New Roman"/>
          <w:b/>
          <w:sz w:val="24"/>
          <w:szCs w:val="24"/>
        </w:rPr>
        <w:t xml:space="preserve"> jegyző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11887">
        <w:rPr>
          <w:rFonts w:ascii="Times New Roman" w:hAnsi="Times New Roman"/>
          <w:sz w:val="24"/>
          <w:szCs w:val="24"/>
        </w:rPr>
        <w:t>Muskátli utcánál az autómosó épületénél, az Orgona utcánál.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A5412" w:rsidRDefault="00BA5412" w:rsidP="001840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40B2" w:rsidRPr="00076156" w:rsidRDefault="001840B2" w:rsidP="001840B2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</w:rPr>
        <w:t xml:space="preserve">Földvári-Nagy László Bizottsági elnök: </w:t>
      </w:r>
      <w:r w:rsidRPr="00076156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szavazásra bocsátja az </w:t>
      </w:r>
      <w:r w:rsidR="00BA5412">
        <w:rPr>
          <w:rFonts w:ascii="Times New Roman" w:eastAsia="Times New Roman" w:hAnsi="Times New Roman"/>
          <w:i/>
          <w:sz w:val="24"/>
          <w:szCs w:val="24"/>
          <w:lang w:eastAsia="hu-HU"/>
        </w:rPr>
        <w:t>építményadóról szóló rendelettervezet elfogadását</w:t>
      </w:r>
      <w:r w:rsidRPr="00076156">
        <w:rPr>
          <w:rFonts w:ascii="Times New Roman" w:eastAsia="Times New Roman" w:hAnsi="Times New Roman"/>
          <w:i/>
          <w:sz w:val="24"/>
          <w:szCs w:val="24"/>
          <w:lang w:eastAsia="hu-HU"/>
        </w:rPr>
        <w:t>.</w:t>
      </w:r>
    </w:p>
    <w:p w:rsidR="001840B2" w:rsidRDefault="001840B2" w:rsidP="001840B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840B2" w:rsidRDefault="001840B2" w:rsidP="001840B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bizottság az alábbi állásfoglalást fogadta el.</w:t>
      </w:r>
    </w:p>
    <w:p w:rsidR="001840B2" w:rsidRDefault="001840B2" w:rsidP="001840B2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840B2" w:rsidRDefault="001840B2" w:rsidP="001840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1840B2" w:rsidRDefault="001840B2" w:rsidP="001840B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Pénzügyi Bizottsága</w:t>
      </w:r>
    </w:p>
    <w:p w:rsidR="001840B2" w:rsidRDefault="00C82777" w:rsidP="001840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</w:t>
      </w:r>
      <w:r w:rsidR="001840B2">
        <w:rPr>
          <w:rFonts w:ascii="Times New Roman" w:hAnsi="Times New Roman"/>
          <w:b/>
          <w:bCs/>
          <w:sz w:val="24"/>
          <w:szCs w:val="24"/>
        </w:rPr>
        <w:t>/2016. (II.22.) PÜB. számú</w:t>
      </w:r>
    </w:p>
    <w:p w:rsidR="001840B2" w:rsidRDefault="001840B2" w:rsidP="001840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állásfoglalása</w:t>
      </w:r>
      <w:proofErr w:type="gramEnd"/>
    </w:p>
    <w:p w:rsidR="001840B2" w:rsidRPr="00F640E3" w:rsidRDefault="001840B2" w:rsidP="001840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40B2" w:rsidRDefault="001840B2" w:rsidP="001840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287F">
        <w:rPr>
          <w:rFonts w:ascii="Times New Roman" w:hAnsi="Times New Roman"/>
          <w:sz w:val="24"/>
          <w:szCs w:val="24"/>
        </w:rPr>
        <w:t xml:space="preserve">A Pénzügyi Bizottság </w:t>
      </w:r>
      <w:r w:rsidR="00BA5412">
        <w:rPr>
          <w:rFonts w:ascii="Times New Roman" w:hAnsi="Times New Roman"/>
          <w:sz w:val="24"/>
          <w:szCs w:val="24"/>
        </w:rPr>
        <w:t>5</w:t>
      </w:r>
      <w:r w:rsidRPr="0094287F">
        <w:rPr>
          <w:rFonts w:ascii="Times New Roman" w:hAnsi="Times New Roman"/>
          <w:sz w:val="24"/>
          <w:szCs w:val="24"/>
        </w:rPr>
        <w:t xml:space="preserve"> igen</w:t>
      </w:r>
      <w:r w:rsidR="00BA5412">
        <w:rPr>
          <w:rFonts w:ascii="Times New Roman" w:hAnsi="Times New Roman"/>
          <w:sz w:val="24"/>
          <w:szCs w:val="24"/>
        </w:rPr>
        <w:t xml:space="preserve"> szavazattal </w:t>
      </w:r>
      <w:proofErr w:type="gramStart"/>
      <w:r w:rsidR="00BA5412">
        <w:rPr>
          <w:rFonts w:ascii="Times New Roman" w:hAnsi="Times New Roman"/>
          <w:sz w:val="24"/>
          <w:szCs w:val="24"/>
        </w:rPr>
        <w:t>egyhangúlag</w:t>
      </w:r>
      <w:proofErr w:type="gramEnd"/>
      <w:r w:rsidR="00BA5412">
        <w:rPr>
          <w:rFonts w:ascii="Times New Roman" w:hAnsi="Times New Roman"/>
          <w:sz w:val="24"/>
          <w:szCs w:val="24"/>
        </w:rPr>
        <w:t xml:space="preserve"> elfogadásra </w:t>
      </w:r>
      <w:r>
        <w:rPr>
          <w:rFonts w:ascii="Times New Roman" w:hAnsi="Times New Roman"/>
          <w:sz w:val="24"/>
          <w:szCs w:val="24"/>
        </w:rPr>
        <w:t>javasolja</w:t>
      </w:r>
      <w:r w:rsidR="00BA5412">
        <w:rPr>
          <w:rFonts w:ascii="Times New Roman" w:hAnsi="Times New Roman"/>
          <w:sz w:val="24"/>
          <w:szCs w:val="24"/>
        </w:rPr>
        <w:t xml:space="preserve"> a képviselő-testületnek az építményadóról szóló rendelettervezetet.</w:t>
      </w:r>
    </w:p>
    <w:p w:rsidR="00BA5412" w:rsidRDefault="00BA5412" w:rsidP="001840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5412" w:rsidRDefault="00BA5412" w:rsidP="00BA5412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</w:rPr>
        <w:t xml:space="preserve">Földvári-Nagy László Bizottsági elnök: </w:t>
      </w:r>
      <w:r w:rsidRPr="00076156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szavazásra bocsátja az 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építményadóról szóló rendelettervezet elfogadását</w:t>
      </w:r>
      <w:r w:rsidRPr="00076156">
        <w:rPr>
          <w:rFonts w:ascii="Times New Roman" w:eastAsia="Times New Roman" w:hAnsi="Times New Roman"/>
          <w:i/>
          <w:sz w:val="24"/>
          <w:szCs w:val="24"/>
          <w:lang w:eastAsia="hu-HU"/>
        </w:rPr>
        <w:t>.</w:t>
      </w:r>
    </w:p>
    <w:p w:rsidR="00BA5412" w:rsidRDefault="00BA5412" w:rsidP="00BA5412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BA5412" w:rsidRDefault="00BA5412" w:rsidP="00BA541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34D54">
        <w:rPr>
          <w:rFonts w:ascii="Times New Roman" w:eastAsia="Times New Roman" w:hAnsi="Times New Roman"/>
          <w:b/>
          <w:sz w:val="24"/>
          <w:szCs w:val="24"/>
          <w:lang w:eastAsia="hu-HU"/>
        </w:rPr>
        <w:t>Takács Zoltán</w:t>
      </w:r>
      <w:r w:rsidR="00534D5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534D54">
        <w:rPr>
          <w:rFonts w:ascii="Times New Roman" w:hAnsi="Times New Roman"/>
          <w:b/>
          <w:sz w:val="24"/>
          <w:szCs w:val="24"/>
        </w:rPr>
        <w:t>bizottság tagja</w:t>
      </w:r>
      <w:r w:rsidRPr="00534D54">
        <w:rPr>
          <w:rFonts w:ascii="Times New Roman" w:eastAsia="Times New Roman" w:hAnsi="Times New Roman"/>
          <w:sz w:val="24"/>
          <w:szCs w:val="24"/>
          <w:lang w:eastAsia="hu-HU"/>
        </w:rPr>
        <w:t xml:space="preserve">: Én szándékosan nem javaslok, semmit, mivel a kedvezménnyel kapcsolatos álláspontomat már egyszer elmondtam. Jutottunk egy kompromisszumra, Most egy </w:t>
      </w:r>
      <w:proofErr w:type="gramStart"/>
      <w:r w:rsidRPr="00534D54">
        <w:rPr>
          <w:rFonts w:ascii="Times New Roman" w:eastAsia="Times New Roman" w:hAnsi="Times New Roman"/>
          <w:sz w:val="24"/>
          <w:szCs w:val="24"/>
          <w:lang w:eastAsia="hu-HU"/>
        </w:rPr>
        <w:t>olyan  kényszerhelyzetbe</w:t>
      </w:r>
      <w:proofErr w:type="gramEnd"/>
      <w:r w:rsidRPr="00534D54">
        <w:rPr>
          <w:rFonts w:ascii="Times New Roman" w:eastAsia="Times New Roman" w:hAnsi="Times New Roman"/>
          <w:sz w:val="24"/>
          <w:szCs w:val="24"/>
          <w:lang w:eastAsia="hu-HU"/>
        </w:rPr>
        <w:t xml:space="preserve"> kerültünk, amit ránk</w:t>
      </w:r>
      <w:r w:rsidR="00534D54" w:rsidRPr="00534D5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534D54">
        <w:rPr>
          <w:rFonts w:ascii="Times New Roman" w:eastAsia="Times New Roman" w:hAnsi="Times New Roman"/>
          <w:sz w:val="24"/>
          <w:szCs w:val="24"/>
          <w:lang w:eastAsia="hu-HU"/>
        </w:rPr>
        <w:t>kényszerítettek.</w:t>
      </w:r>
    </w:p>
    <w:p w:rsidR="00534D54" w:rsidRDefault="00534D54" w:rsidP="00BA541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Pont </w:t>
      </w:r>
      <w:r w:rsidR="00345399">
        <w:rPr>
          <w:rFonts w:ascii="Times New Roman" w:eastAsia="Times New Roman" w:hAnsi="Times New Roman"/>
          <w:sz w:val="24"/>
          <w:szCs w:val="24"/>
          <w:lang w:eastAsia="hu-HU"/>
        </w:rPr>
        <w:t xml:space="preserve">mostanában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olvastam egy alkotmánybírósági döntést, hogy a Kúria a jogegységi határozataiban meddig menthet el. </w:t>
      </w:r>
      <w:r w:rsidR="00345399">
        <w:rPr>
          <w:rFonts w:ascii="Times New Roman" w:eastAsia="Times New Roman" w:hAnsi="Times New Roman"/>
          <w:sz w:val="24"/>
          <w:szCs w:val="24"/>
          <w:lang w:eastAsia="hu-HU"/>
        </w:rPr>
        <w:t>Kiterjeszteni nincs joga a Kúriának. Ha lenne támogatottsága egy közös fellépésnek, akkor én javasolnám, hogy próbáljuk meg.</w:t>
      </w:r>
    </w:p>
    <w:p w:rsidR="00BA5412" w:rsidRPr="00534D54" w:rsidRDefault="00BA5412" w:rsidP="00BA541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A5412" w:rsidRPr="00534D54" w:rsidRDefault="00BA5412" w:rsidP="00BA541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34D54">
        <w:rPr>
          <w:rFonts w:ascii="Times New Roman" w:eastAsia="Times New Roman" w:hAnsi="Times New Roman"/>
          <w:b/>
          <w:sz w:val="24"/>
          <w:szCs w:val="24"/>
          <w:lang w:eastAsia="hu-HU"/>
        </w:rPr>
        <w:t>Szigeti Antal</w:t>
      </w:r>
      <w:r w:rsidR="00534D5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534D54">
        <w:rPr>
          <w:rFonts w:ascii="Times New Roman" w:hAnsi="Times New Roman"/>
          <w:b/>
          <w:sz w:val="24"/>
          <w:szCs w:val="24"/>
        </w:rPr>
        <w:t>bizottság tagja</w:t>
      </w:r>
      <w:r w:rsidRPr="00534D54">
        <w:rPr>
          <w:rFonts w:ascii="Times New Roman" w:eastAsia="Times New Roman" w:hAnsi="Times New Roman"/>
          <w:sz w:val="24"/>
          <w:szCs w:val="24"/>
          <w:lang w:eastAsia="hu-HU"/>
        </w:rPr>
        <w:t>: Nem értem</w:t>
      </w:r>
      <w:r w:rsidR="00534D54" w:rsidRPr="00534D5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024CB9">
        <w:rPr>
          <w:rFonts w:ascii="Times New Roman" w:eastAsia="Times New Roman" w:hAnsi="Times New Roman"/>
          <w:sz w:val="24"/>
          <w:szCs w:val="24"/>
          <w:lang w:eastAsia="hu-HU"/>
        </w:rPr>
        <w:t xml:space="preserve">miért nem lehet, </w:t>
      </w:r>
      <w:r w:rsidRPr="00534D54">
        <w:rPr>
          <w:rFonts w:ascii="Times New Roman" w:eastAsia="Times New Roman" w:hAnsi="Times New Roman"/>
          <w:sz w:val="24"/>
          <w:szCs w:val="24"/>
          <w:lang w:eastAsia="hu-HU"/>
        </w:rPr>
        <w:t xml:space="preserve">hogy az önkormányzatok </w:t>
      </w:r>
      <w:r w:rsidR="00024CB9">
        <w:rPr>
          <w:rFonts w:ascii="Times New Roman" w:eastAsia="Times New Roman" w:hAnsi="Times New Roman"/>
          <w:sz w:val="24"/>
          <w:szCs w:val="24"/>
          <w:lang w:eastAsia="hu-HU"/>
        </w:rPr>
        <w:t>magunk döntsenek a kedvezményekről</w:t>
      </w:r>
      <w:r w:rsidRPr="00534D54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024CB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534D54" w:rsidRPr="00534D54">
        <w:rPr>
          <w:rFonts w:ascii="Times New Roman" w:eastAsia="Times New Roman" w:hAnsi="Times New Roman"/>
          <w:sz w:val="24"/>
          <w:szCs w:val="24"/>
          <w:lang w:eastAsia="hu-HU"/>
        </w:rPr>
        <w:t>miért szólnak bele kívülről.</w:t>
      </w:r>
    </w:p>
    <w:p w:rsidR="00534D54" w:rsidRPr="00534D54" w:rsidRDefault="00534D54" w:rsidP="00BA541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34D54" w:rsidRPr="00024CB9" w:rsidRDefault="00024CB9" w:rsidP="00BA54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Földvári-Nagy László Bizottsági elnök: </w:t>
      </w:r>
      <w:r w:rsidRPr="00024CB9">
        <w:rPr>
          <w:rFonts w:ascii="Times New Roman" w:hAnsi="Times New Roman"/>
          <w:sz w:val="24"/>
          <w:szCs w:val="24"/>
        </w:rPr>
        <w:t>Én értem a kedvezmény szempontját, de ez az összeget figyelembe véve soknak tűnik.</w:t>
      </w:r>
    </w:p>
    <w:p w:rsidR="001840B2" w:rsidRDefault="00024CB9" w:rsidP="00176E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 jól emlékszem azt mondtuk, hogy amit döntünk az január 1-től lesz hatályos.</w:t>
      </w:r>
    </w:p>
    <w:p w:rsidR="00024CB9" w:rsidRDefault="00024CB9" w:rsidP="00176E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4CB9" w:rsidRDefault="00024CB9" w:rsidP="00024C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Szigeti Antal</w:t>
      </w:r>
      <w:r w:rsidR="008D5E3D">
        <w:rPr>
          <w:rFonts w:ascii="Times New Roman" w:hAnsi="Times New Roman"/>
          <w:b/>
          <w:sz w:val="24"/>
          <w:szCs w:val="24"/>
        </w:rPr>
        <w:t xml:space="preserve"> bizottság tagja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024CB9">
        <w:rPr>
          <w:rFonts w:ascii="Times New Roman" w:hAnsi="Times New Roman"/>
          <w:sz w:val="24"/>
          <w:szCs w:val="24"/>
        </w:rPr>
        <w:t>Én azért kérem, hogy azért tartsuk fenn a lehetőséget, hogy a kedvezményt hagyjuk még nyitva. Hátha találunk valami lehetőséget.</w:t>
      </w:r>
    </w:p>
    <w:p w:rsidR="00024CB9" w:rsidRDefault="00024CB9" w:rsidP="00024C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24CB9" w:rsidRPr="00076156" w:rsidRDefault="00024CB9" w:rsidP="00024CB9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</w:rPr>
        <w:t xml:space="preserve">Földvári-Nagy László Bizottsági elnök: </w:t>
      </w:r>
      <w:r w:rsidRPr="00076156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szavazásra bocsátja az 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építményadóról szóló rendelettervezet elfogadását</w:t>
      </w:r>
      <w:r w:rsidRPr="00076156">
        <w:rPr>
          <w:rFonts w:ascii="Times New Roman" w:eastAsia="Times New Roman" w:hAnsi="Times New Roman"/>
          <w:i/>
          <w:sz w:val="24"/>
          <w:szCs w:val="24"/>
          <w:lang w:eastAsia="hu-HU"/>
        </w:rPr>
        <w:t>.</w:t>
      </w:r>
    </w:p>
    <w:p w:rsidR="00024CB9" w:rsidRDefault="00024CB9" w:rsidP="00024CB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24CB9" w:rsidRDefault="00024CB9" w:rsidP="00024CB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bizottság az alábbi állásfoglalást fogadta el.</w:t>
      </w:r>
    </w:p>
    <w:p w:rsidR="00024CB9" w:rsidRDefault="00024CB9" w:rsidP="00024CB9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24CB9" w:rsidRDefault="00024CB9" w:rsidP="00024C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024CB9" w:rsidRDefault="00024CB9" w:rsidP="00024CB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Pénzügyi Bizottsága</w:t>
      </w:r>
    </w:p>
    <w:p w:rsidR="00024CB9" w:rsidRDefault="00C82777" w:rsidP="00024CB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</w:t>
      </w:r>
      <w:r w:rsidR="00024CB9">
        <w:rPr>
          <w:rFonts w:ascii="Times New Roman" w:hAnsi="Times New Roman"/>
          <w:b/>
          <w:bCs/>
          <w:sz w:val="24"/>
          <w:szCs w:val="24"/>
        </w:rPr>
        <w:t>/2016. (II.22.) PÜB. számú</w:t>
      </w:r>
    </w:p>
    <w:p w:rsidR="00024CB9" w:rsidRDefault="00024CB9" w:rsidP="00024CB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állásfoglalása</w:t>
      </w:r>
      <w:proofErr w:type="gramEnd"/>
    </w:p>
    <w:p w:rsidR="00024CB9" w:rsidRPr="00F640E3" w:rsidRDefault="00024CB9" w:rsidP="00024C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4CB9" w:rsidRDefault="00024CB9" w:rsidP="00024C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287F">
        <w:rPr>
          <w:rFonts w:ascii="Times New Roman" w:hAnsi="Times New Roman"/>
          <w:sz w:val="24"/>
          <w:szCs w:val="24"/>
        </w:rPr>
        <w:t xml:space="preserve">A Pénzügyi Bizottság </w:t>
      </w:r>
      <w:r w:rsidR="00BF3C22">
        <w:rPr>
          <w:rFonts w:ascii="Times New Roman" w:hAnsi="Times New Roman"/>
          <w:sz w:val="24"/>
          <w:szCs w:val="24"/>
        </w:rPr>
        <w:t>4</w:t>
      </w:r>
      <w:r w:rsidRPr="0094287F">
        <w:rPr>
          <w:rFonts w:ascii="Times New Roman" w:hAnsi="Times New Roman"/>
          <w:sz w:val="24"/>
          <w:szCs w:val="24"/>
        </w:rPr>
        <w:t xml:space="preserve"> igen</w:t>
      </w:r>
      <w:r>
        <w:rPr>
          <w:rFonts w:ascii="Times New Roman" w:hAnsi="Times New Roman"/>
          <w:sz w:val="24"/>
          <w:szCs w:val="24"/>
        </w:rPr>
        <w:t xml:space="preserve"> szavazattal</w:t>
      </w:r>
      <w:r w:rsidR="00BF3C22">
        <w:rPr>
          <w:rFonts w:ascii="Times New Roman" w:hAnsi="Times New Roman"/>
          <w:sz w:val="24"/>
          <w:szCs w:val="24"/>
        </w:rPr>
        <w:t>, 1 tartózkodással</w:t>
      </w:r>
      <w:r>
        <w:rPr>
          <w:rFonts w:ascii="Times New Roman" w:hAnsi="Times New Roman"/>
          <w:sz w:val="24"/>
          <w:szCs w:val="24"/>
        </w:rPr>
        <w:t xml:space="preserve"> elfogadásra javas</w:t>
      </w:r>
      <w:r w:rsidR="00BF3C22">
        <w:rPr>
          <w:rFonts w:ascii="Times New Roman" w:hAnsi="Times New Roman"/>
          <w:sz w:val="24"/>
          <w:szCs w:val="24"/>
        </w:rPr>
        <w:t>olja a képviselő-testületnek a telekadóról</w:t>
      </w:r>
      <w:r>
        <w:rPr>
          <w:rFonts w:ascii="Times New Roman" w:hAnsi="Times New Roman"/>
          <w:sz w:val="24"/>
          <w:szCs w:val="24"/>
        </w:rPr>
        <w:t xml:space="preserve"> szóló rendelet</w:t>
      </w:r>
      <w:r w:rsidR="00BF3C2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tervezetet</w:t>
      </w:r>
      <w:r w:rsidR="0017417D">
        <w:rPr>
          <w:rFonts w:ascii="Times New Roman" w:hAnsi="Times New Roman"/>
          <w:sz w:val="24"/>
          <w:szCs w:val="24"/>
        </w:rPr>
        <w:t xml:space="preserve"> azzal a kiegészítéssel, hogy a november végéig próbáljunk meg az eredeti célt érvényesítve a helyben lakók számára valami hasonló kedvezményt kidolgozni.</w:t>
      </w:r>
    </w:p>
    <w:p w:rsidR="00024CB9" w:rsidRDefault="00024CB9" w:rsidP="00176E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40B2" w:rsidRDefault="001840B2" w:rsidP="001840B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3./F</w:t>
      </w:r>
      <w:r w:rsidRPr="00DE2B4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ogászati ügyeleti tevékenység ellátására</w:t>
      </w:r>
    </w:p>
    <w:p w:rsidR="001840B2" w:rsidRDefault="001840B2" w:rsidP="001840B2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Előterjesztő: Polgármester</w:t>
      </w:r>
    </w:p>
    <w:p w:rsidR="001840B2" w:rsidRPr="00076156" w:rsidRDefault="001840B2" w:rsidP="001840B2">
      <w:pPr>
        <w:spacing w:after="0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76156">
        <w:rPr>
          <w:rFonts w:ascii="Times New Roman" w:eastAsia="Times New Roman" w:hAnsi="Times New Roman"/>
          <w:i/>
          <w:sz w:val="24"/>
          <w:szCs w:val="24"/>
          <w:lang w:eastAsia="hu-HU"/>
        </w:rPr>
        <w:t>Az előterjesztés a jegyzőkönyv melléklete.</w:t>
      </w:r>
    </w:p>
    <w:p w:rsidR="001840B2" w:rsidRDefault="001840B2" w:rsidP="00184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46C" w:rsidRDefault="0027146C" w:rsidP="001840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Földvári-Nagy László Bizottsági elnök: </w:t>
      </w:r>
      <w:r w:rsidRPr="006C6C28">
        <w:rPr>
          <w:rFonts w:ascii="Times New Roman" w:hAnsi="Times New Roman"/>
          <w:sz w:val="24"/>
          <w:szCs w:val="24"/>
        </w:rPr>
        <w:t>Volt egy korábbi határozatunk, h</w:t>
      </w:r>
      <w:r w:rsidR="006C6C28" w:rsidRPr="006C6C28">
        <w:rPr>
          <w:rFonts w:ascii="Times New Roman" w:hAnsi="Times New Roman"/>
          <w:sz w:val="24"/>
          <w:szCs w:val="24"/>
        </w:rPr>
        <w:t xml:space="preserve">ogy 40.000.- Ft-tal támogatja az ügyeletet. </w:t>
      </w:r>
    </w:p>
    <w:p w:rsidR="006C6C28" w:rsidRPr="006C6C28" w:rsidRDefault="006C6C28" w:rsidP="001840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3101" w:rsidRPr="00AF3101" w:rsidRDefault="00AF3101" w:rsidP="001840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3101">
        <w:rPr>
          <w:rFonts w:ascii="Times New Roman" w:hAnsi="Times New Roman"/>
          <w:b/>
          <w:sz w:val="24"/>
          <w:szCs w:val="24"/>
        </w:rPr>
        <w:t xml:space="preserve">Deltai Károly polgármester: </w:t>
      </w:r>
      <w:r w:rsidR="0027146C" w:rsidRPr="0027146C">
        <w:rPr>
          <w:rFonts w:ascii="Times New Roman" w:hAnsi="Times New Roman"/>
          <w:sz w:val="24"/>
          <w:szCs w:val="24"/>
        </w:rPr>
        <w:t xml:space="preserve">Félreértés volt az összeg tekintetében. Az ajánlott árhoz képest 10 % kedvezményt javasoltak, ami nem 40.000.- </w:t>
      </w:r>
      <w:proofErr w:type="gramStart"/>
      <w:r w:rsidR="0027146C" w:rsidRPr="0027146C">
        <w:rPr>
          <w:rFonts w:ascii="Times New Roman" w:hAnsi="Times New Roman"/>
          <w:sz w:val="24"/>
          <w:szCs w:val="24"/>
        </w:rPr>
        <w:t>Ft</w:t>
      </w:r>
      <w:proofErr w:type="gramEnd"/>
      <w:r w:rsidR="0027146C" w:rsidRPr="0027146C">
        <w:rPr>
          <w:rFonts w:ascii="Times New Roman" w:hAnsi="Times New Roman"/>
          <w:sz w:val="24"/>
          <w:szCs w:val="24"/>
        </w:rPr>
        <w:t xml:space="preserve"> hanem 45.000.- Ft</w:t>
      </w:r>
      <w:r w:rsidR="0027146C">
        <w:rPr>
          <w:rFonts w:ascii="Times New Roman" w:hAnsi="Times New Roman"/>
          <w:b/>
          <w:sz w:val="24"/>
          <w:szCs w:val="24"/>
        </w:rPr>
        <w:t>.</w:t>
      </w:r>
    </w:p>
    <w:p w:rsidR="00AF3101" w:rsidRDefault="00AF3101" w:rsidP="001840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840B2" w:rsidRPr="00076156" w:rsidRDefault="001840B2" w:rsidP="001840B2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</w:rPr>
        <w:t xml:space="preserve">Földvári-Nagy László Bizottsági elnök: </w:t>
      </w:r>
      <w:r w:rsidRPr="00076156">
        <w:rPr>
          <w:rFonts w:ascii="Times New Roman" w:eastAsia="Times New Roman" w:hAnsi="Times New Roman"/>
          <w:i/>
          <w:sz w:val="24"/>
          <w:szCs w:val="24"/>
          <w:lang w:eastAsia="hu-HU"/>
        </w:rPr>
        <w:t>szavazásra bocsátja az előterjesztést.</w:t>
      </w:r>
    </w:p>
    <w:p w:rsidR="001840B2" w:rsidRDefault="001840B2" w:rsidP="001840B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840B2" w:rsidRDefault="001840B2" w:rsidP="001840B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bizottság az alábbi állásfoglalást fogadta el.</w:t>
      </w:r>
    </w:p>
    <w:p w:rsidR="001840B2" w:rsidRDefault="001840B2" w:rsidP="001840B2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840B2" w:rsidRDefault="001840B2" w:rsidP="001840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1840B2" w:rsidRDefault="001840B2" w:rsidP="001840B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Pénzügyi Bizottsága</w:t>
      </w:r>
    </w:p>
    <w:p w:rsidR="001840B2" w:rsidRDefault="00C82777" w:rsidP="001840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</w:t>
      </w:r>
      <w:r w:rsidR="001840B2">
        <w:rPr>
          <w:rFonts w:ascii="Times New Roman" w:hAnsi="Times New Roman"/>
          <w:b/>
          <w:bCs/>
          <w:sz w:val="24"/>
          <w:szCs w:val="24"/>
        </w:rPr>
        <w:t>/2016. (II.22.) PÜB. számú</w:t>
      </w:r>
    </w:p>
    <w:p w:rsidR="001840B2" w:rsidRDefault="001840B2" w:rsidP="001840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állásfoglalása</w:t>
      </w:r>
      <w:proofErr w:type="gramEnd"/>
    </w:p>
    <w:p w:rsidR="001840B2" w:rsidRPr="00F640E3" w:rsidRDefault="001840B2" w:rsidP="001840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4B66" w:rsidRDefault="001840B2" w:rsidP="001840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287F">
        <w:rPr>
          <w:rFonts w:ascii="Times New Roman" w:hAnsi="Times New Roman"/>
          <w:sz w:val="24"/>
          <w:szCs w:val="24"/>
        </w:rPr>
        <w:t xml:space="preserve">A Pénzügyi Bizottság </w:t>
      </w:r>
      <w:r w:rsidR="00384B66">
        <w:rPr>
          <w:rFonts w:ascii="Times New Roman" w:hAnsi="Times New Roman"/>
          <w:sz w:val="24"/>
          <w:szCs w:val="24"/>
        </w:rPr>
        <w:t>5</w:t>
      </w:r>
      <w:r w:rsidRPr="0094287F">
        <w:rPr>
          <w:rFonts w:ascii="Times New Roman" w:hAnsi="Times New Roman"/>
          <w:sz w:val="24"/>
          <w:szCs w:val="24"/>
        </w:rPr>
        <w:t xml:space="preserve"> igen</w:t>
      </w:r>
      <w:r>
        <w:rPr>
          <w:rFonts w:ascii="Times New Roman" w:hAnsi="Times New Roman"/>
          <w:sz w:val="24"/>
          <w:szCs w:val="24"/>
        </w:rPr>
        <w:t xml:space="preserve"> szavazattal</w:t>
      </w:r>
      <w:r w:rsidR="00384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javasolja </w:t>
      </w:r>
      <w:r w:rsidR="00384B66">
        <w:rPr>
          <w:rFonts w:ascii="Times New Roman" w:hAnsi="Times New Roman"/>
          <w:sz w:val="24"/>
          <w:szCs w:val="24"/>
        </w:rPr>
        <w:t>a képviselő-tes</w:t>
      </w:r>
      <w:r>
        <w:rPr>
          <w:rFonts w:ascii="Times New Roman" w:hAnsi="Times New Roman"/>
          <w:sz w:val="24"/>
          <w:szCs w:val="24"/>
        </w:rPr>
        <w:t xml:space="preserve">tületnek azt, hogy a </w:t>
      </w:r>
      <w:r w:rsidRPr="00004652">
        <w:rPr>
          <w:rFonts w:ascii="Times New Roman" w:hAnsi="Times New Roman"/>
          <w:sz w:val="24"/>
          <w:szCs w:val="24"/>
        </w:rPr>
        <w:t xml:space="preserve">Telki, </w:t>
      </w:r>
      <w:r w:rsidR="00384B66">
        <w:rPr>
          <w:rFonts w:ascii="Times New Roman" w:hAnsi="Times New Roman"/>
          <w:sz w:val="24"/>
          <w:szCs w:val="24"/>
        </w:rPr>
        <w:t>fogorvosi ügyeletet havi 45.000.- Ft-tal támogassuk havonta.</w:t>
      </w:r>
    </w:p>
    <w:p w:rsidR="001840B2" w:rsidRDefault="001840B2" w:rsidP="001840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40B2" w:rsidRDefault="001840B2" w:rsidP="00176E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6E1C" w:rsidRDefault="00176E1C" w:rsidP="00176E1C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ülésen több kérdés, hozzászólás, észrevétel nem hangzott el. A bizottság elnöke megköszönte a jelenlévők munkáját, az ülést bezárta. </w:t>
      </w:r>
    </w:p>
    <w:p w:rsidR="00156C41" w:rsidRPr="00156C41" w:rsidRDefault="00156C41" w:rsidP="00777A87">
      <w:pPr>
        <w:spacing w:after="0"/>
        <w:rPr>
          <w:rFonts w:ascii="Times New Roman" w:hAnsi="Times New Roman"/>
          <w:sz w:val="24"/>
          <w:szCs w:val="24"/>
        </w:rPr>
      </w:pPr>
    </w:p>
    <w:p w:rsidR="00313B9E" w:rsidRDefault="00004652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Földvári-Nagy László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B2D3F">
        <w:rPr>
          <w:rFonts w:ascii="Times New Roman" w:hAnsi="Times New Roman"/>
          <w:sz w:val="24"/>
          <w:szCs w:val="24"/>
        </w:rPr>
        <w:t xml:space="preserve"> </w:t>
      </w:r>
      <w:r w:rsidR="00DF6A74">
        <w:rPr>
          <w:rFonts w:ascii="Times New Roman" w:hAnsi="Times New Roman"/>
          <w:sz w:val="24"/>
          <w:szCs w:val="24"/>
        </w:rPr>
        <w:t>Szigeti Antal</w:t>
      </w:r>
    </w:p>
    <w:p w:rsidR="00313B9E" w:rsidRPr="00E73035" w:rsidRDefault="00004652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Bizottság </w:t>
      </w:r>
      <w:proofErr w:type="gramStart"/>
      <w:r>
        <w:rPr>
          <w:rFonts w:ascii="Times New Roman" w:hAnsi="Times New Roman"/>
          <w:sz w:val="24"/>
          <w:szCs w:val="24"/>
        </w:rPr>
        <w:t>elnöke</w:t>
      </w:r>
      <w:r w:rsidR="007B2D3F">
        <w:rPr>
          <w:rFonts w:ascii="Times New Roman" w:hAnsi="Times New Roman"/>
          <w:sz w:val="24"/>
          <w:szCs w:val="24"/>
        </w:rPr>
        <w:tab/>
      </w:r>
      <w:r w:rsidR="007B2D3F">
        <w:rPr>
          <w:rFonts w:ascii="Times New Roman" w:hAnsi="Times New Roman"/>
          <w:sz w:val="24"/>
          <w:szCs w:val="24"/>
        </w:rPr>
        <w:tab/>
      </w:r>
      <w:r w:rsidR="007B2D3F">
        <w:rPr>
          <w:rFonts w:ascii="Times New Roman" w:hAnsi="Times New Roman"/>
          <w:sz w:val="24"/>
          <w:szCs w:val="24"/>
        </w:rPr>
        <w:tab/>
      </w:r>
      <w:r w:rsidR="007B2D3F">
        <w:rPr>
          <w:rFonts w:ascii="Times New Roman" w:hAnsi="Times New Roman"/>
          <w:sz w:val="24"/>
          <w:szCs w:val="24"/>
        </w:rPr>
        <w:tab/>
      </w:r>
      <w:r w:rsidR="007B2D3F">
        <w:rPr>
          <w:rFonts w:ascii="Times New Roman" w:hAnsi="Times New Roman"/>
          <w:sz w:val="24"/>
          <w:szCs w:val="24"/>
        </w:rPr>
        <w:tab/>
      </w:r>
      <w:r w:rsidR="007B2D3F">
        <w:rPr>
          <w:rFonts w:ascii="Times New Roman" w:hAnsi="Times New Roman"/>
          <w:sz w:val="24"/>
          <w:szCs w:val="24"/>
        </w:rPr>
        <w:tab/>
        <w:t xml:space="preserve">   </w:t>
      </w:r>
      <w:r w:rsidR="00313B9E">
        <w:rPr>
          <w:rFonts w:ascii="Times New Roman" w:hAnsi="Times New Roman"/>
          <w:sz w:val="24"/>
          <w:szCs w:val="24"/>
        </w:rPr>
        <w:t>Bizottság</w:t>
      </w:r>
      <w:r w:rsidR="007B2D3F">
        <w:rPr>
          <w:rFonts w:ascii="Times New Roman" w:hAnsi="Times New Roman"/>
          <w:sz w:val="24"/>
          <w:szCs w:val="24"/>
        </w:rPr>
        <w:t>i</w:t>
      </w:r>
      <w:proofErr w:type="gramEnd"/>
      <w:r w:rsidR="007B2D3F">
        <w:rPr>
          <w:rFonts w:ascii="Times New Roman" w:hAnsi="Times New Roman"/>
          <w:sz w:val="24"/>
          <w:szCs w:val="24"/>
        </w:rPr>
        <w:t xml:space="preserve"> tag</w:t>
      </w:r>
    </w:p>
    <w:p w:rsidR="00313B9E" w:rsidRPr="00E80098" w:rsidRDefault="00313B9E" w:rsidP="00313B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13B9E" w:rsidRDefault="00313B9E"/>
    <w:sectPr w:rsidR="00313B9E" w:rsidSect="008864C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6B5" w:rsidRDefault="004C76B5">
      <w:r>
        <w:separator/>
      </w:r>
    </w:p>
  </w:endnote>
  <w:endnote w:type="continuationSeparator" w:id="0">
    <w:p w:rsidR="004C76B5" w:rsidRDefault="004C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6B5" w:rsidRDefault="004C76B5">
      <w:r>
        <w:separator/>
      </w:r>
    </w:p>
  </w:footnote>
  <w:footnote w:type="continuationSeparator" w:id="0">
    <w:p w:rsidR="004C76B5" w:rsidRDefault="004C7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47216"/>
    <w:multiLevelType w:val="hybridMultilevel"/>
    <w:tmpl w:val="707A79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967679"/>
    <w:multiLevelType w:val="hybridMultilevel"/>
    <w:tmpl w:val="CA34E2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A1DA5"/>
    <w:multiLevelType w:val="hybridMultilevel"/>
    <w:tmpl w:val="707A79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167D8"/>
    <w:multiLevelType w:val="hybridMultilevel"/>
    <w:tmpl w:val="E44A7484"/>
    <w:lvl w:ilvl="0" w:tplc="9466739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013"/>
    <w:rsid w:val="00004652"/>
    <w:rsid w:val="00024523"/>
    <w:rsid w:val="00024CB9"/>
    <w:rsid w:val="00024D77"/>
    <w:rsid w:val="00027C80"/>
    <w:rsid w:val="00030754"/>
    <w:rsid w:val="00033AA6"/>
    <w:rsid w:val="00043384"/>
    <w:rsid w:val="000543D3"/>
    <w:rsid w:val="00057FEB"/>
    <w:rsid w:val="00066CFC"/>
    <w:rsid w:val="00067C01"/>
    <w:rsid w:val="00070E64"/>
    <w:rsid w:val="00074EE0"/>
    <w:rsid w:val="00076156"/>
    <w:rsid w:val="000836EC"/>
    <w:rsid w:val="0008581C"/>
    <w:rsid w:val="00087D7A"/>
    <w:rsid w:val="00092347"/>
    <w:rsid w:val="000B0223"/>
    <w:rsid w:val="000B3321"/>
    <w:rsid w:val="000B599E"/>
    <w:rsid w:val="000C1A65"/>
    <w:rsid w:val="000C3AC0"/>
    <w:rsid w:val="000D41AA"/>
    <w:rsid w:val="000E6790"/>
    <w:rsid w:val="000F5507"/>
    <w:rsid w:val="000F6601"/>
    <w:rsid w:val="0010770F"/>
    <w:rsid w:val="00107735"/>
    <w:rsid w:val="0011080C"/>
    <w:rsid w:val="00124D35"/>
    <w:rsid w:val="00135AAE"/>
    <w:rsid w:val="00136884"/>
    <w:rsid w:val="00137EB2"/>
    <w:rsid w:val="0015158C"/>
    <w:rsid w:val="00156C41"/>
    <w:rsid w:val="00160946"/>
    <w:rsid w:val="00162326"/>
    <w:rsid w:val="00173350"/>
    <w:rsid w:val="0017417D"/>
    <w:rsid w:val="0017626D"/>
    <w:rsid w:val="00176E1C"/>
    <w:rsid w:val="001803F0"/>
    <w:rsid w:val="00180D86"/>
    <w:rsid w:val="001840B2"/>
    <w:rsid w:val="00187421"/>
    <w:rsid w:val="001C4A25"/>
    <w:rsid w:val="001C724E"/>
    <w:rsid w:val="001D610C"/>
    <w:rsid w:val="001F4743"/>
    <w:rsid w:val="001F5076"/>
    <w:rsid w:val="00202ED0"/>
    <w:rsid w:val="002121A0"/>
    <w:rsid w:val="00212C61"/>
    <w:rsid w:val="002331B7"/>
    <w:rsid w:val="0023369C"/>
    <w:rsid w:val="00234681"/>
    <w:rsid w:val="002455F9"/>
    <w:rsid w:val="00247708"/>
    <w:rsid w:val="00254484"/>
    <w:rsid w:val="0026023C"/>
    <w:rsid w:val="00262665"/>
    <w:rsid w:val="00262ADA"/>
    <w:rsid w:val="00270D0A"/>
    <w:rsid w:val="0027146C"/>
    <w:rsid w:val="002716D3"/>
    <w:rsid w:val="00271D5C"/>
    <w:rsid w:val="0027262A"/>
    <w:rsid w:val="00277A6A"/>
    <w:rsid w:val="002829C4"/>
    <w:rsid w:val="00292EF1"/>
    <w:rsid w:val="002D0B40"/>
    <w:rsid w:val="002E17BB"/>
    <w:rsid w:val="002E780D"/>
    <w:rsid w:val="002F4A6B"/>
    <w:rsid w:val="002F5FBF"/>
    <w:rsid w:val="00302B7E"/>
    <w:rsid w:val="00304D0C"/>
    <w:rsid w:val="00310351"/>
    <w:rsid w:val="00310416"/>
    <w:rsid w:val="00313B2B"/>
    <w:rsid w:val="00313B9E"/>
    <w:rsid w:val="0031425C"/>
    <w:rsid w:val="00320E58"/>
    <w:rsid w:val="00334325"/>
    <w:rsid w:val="00340270"/>
    <w:rsid w:val="00345399"/>
    <w:rsid w:val="00371218"/>
    <w:rsid w:val="00371E29"/>
    <w:rsid w:val="00384B66"/>
    <w:rsid w:val="0039106A"/>
    <w:rsid w:val="003A6533"/>
    <w:rsid w:val="003A6707"/>
    <w:rsid w:val="003C1391"/>
    <w:rsid w:val="003C77BB"/>
    <w:rsid w:val="003D753E"/>
    <w:rsid w:val="003E2ACA"/>
    <w:rsid w:val="003E476E"/>
    <w:rsid w:val="003F17D5"/>
    <w:rsid w:val="003F2160"/>
    <w:rsid w:val="004071FA"/>
    <w:rsid w:val="00407599"/>
    <w:rsid w:val="00423A20"/>
    <w:rsid w:val="004256B1"/>
    <w:rsid w:val="00444C95"/>
    <w:rsid w:val="0045447B"/>
    <w:rsid w:val="00455245"/>
    <w:rsid w:val="00473049"/>
    <w:rsid w:val="004817CA"/>
    <w:rsid w:val="00481B8D"/>
    <w:rsid w:val="004855A1"/>
    <w:rsid w:val="00491D33"/>
    <w:rsid w:val="0049586A"/>
    <w:rsid w:val="004A0AFB"/>
    <w:rsid w:val="004A7213"/>
    <w:rsid w:val="004B1A14"/>
    <w:rsid w:val="004C76B5"/>
    <w:rsid w:val="004D359B"/>
    <w:rsid w:val="004E28C1"/>
    <w:rsid w:val="00500FC0"/>
    <w:rsid w:val="00501239"/>
    <w:rsid w:val="00505E77"/>
    <w:rsid w:val="00510E81"/>
    <w:rsid w:val="005115E6"/>
    <w:rsid w:val="00515D4D"/>
    <w:rsid w:val="005173F9"/>
    <w:rsid w:val="00525678"/>
    <w:rsid w:val="00534D54"/>
    <w:rsid w:val="00535E56"/>
    <w:rsid w:val="005363BA"/>
    <w:rsid w:val="00537F15"/>
    <w:rsid w:val="005620DA"/>
    <w:rsid w:val="005836D5"/>
    <w:rsid w:val="00584F2B"/>
    <w:rsid w:val="00593D95"/>
    <w:rsid w:val="005950F5"/>
    <w:rsid w:val="005951E4"/>
    <w:rsid w:val="00596BA9"/>
    <w:rsid w:val="005A320C"/>
    <w:rsid w:val="005A3FE3"/>
    <w:rsid w:val="005A63A4"/>
    <w:rsid w:val="005C0161"/>
    <w:rsid w:val="005C4333"/>
    <w:rsid w:val="005C625B"/>
    <w:rsid w:val="005D2825"/>
    <w:rsid w:val="005D5BAA"/>
    <w:rsid w:val="005E1496"/>
    <w:rsid w:val="005E7CA5"/>
    <w:rsid w:val="005F3A05"/>
    <w:rsid w:val="005F70F6"/>
    <w:rsid w:val="00611887"/>
    <w:rsid w:val="00611B68"/>
    <w:rsid w:val="006144AE"/>
    <w:rsid w:val="00637BAA"/>
    <w:rsid w:val="00640EE7"/>
    <w:rsid w:val="00647457"/>
    <w:rsid w:val="006516E4"/>
    <w:rsid w:val="00660B35"/>
    <w:rsid w:val="00663411"/>
    <w:rsid w:val="00686E5D"/>
    <w:rsid w:val="006920A0"/>
    <w:rsid w:val="006A033E"/>
    <w:rsid w:val="006A562E"/>
    <w:rsid w:val="006B2C6D"/>
    <w:rsid w:val="006B5736"/>
    <w:rsid w:val="006B6882"/>
    <w:rsid w:val="006B7F90"/>
    <w:rsid w:val="006C3DE4"/>
    <w:rsid w:val="006C6C28"/>
    <w:rsid w:val="006D1C5E"/>
    <w:rsid w:val="006E5D28"/>
    <w:rsid w:val="006F6B8B"/>
    <w:rsid w:val="007053D6"/>
    <w:rsid w:val="00706324"/>
    <w:rsid w:val="00706640"/>
    <w:rsid w:val="0073017C"/>
    <w:rsid w:val="007316A0"/>
    <w:rsid w:val="00737066"/>
    <w:rsid w:val="00742747"/>
    <w:rsid w:val="00744BA0"/>
    <w:rsid w:val="007501CC"/>
    <w:rsid w:val="00767ADC"/>
    <w:rsid w:val="007779E8"/>
    <w:rsid w:val="00777A87"/>
    <w:rsid w:val="00790C74"/>
    <w:rsid w:val="007919C8"/>
    <w:rsid w:val="0079203B"/>
    <w:rsid w:val="007B0817"/>
    <w:rsid w:val="007B249A"/>
    <w:rsid w:val="007B2D3F"/>
    <w:rsid w:val="007B69E3"/>
    <w:rsid w:val="007C0F08"/>
    <w:rsid w:val="007E217D"/>
    <w:rsid w:val="00800DF8"/>
    <w:rsid w:val="00806670"/>
    <w:rsid w:val="0081367E"/>
    <w:rsid w:val="0081501F"/>
    <w:rsid w:val="008219A9"/>
    <w:rsid w:val="00826EFB"/>
    <w:rsid w:val="00834AA8"/>
    <w:rsid w:val="00835A05"/>
    <w:rsid w:val="00835B6B"/>
    <w:rsid w:val="0084667B"/>
    <w:rsid w:val="00846C7E"/>
    <w:rsid w:val="00847AD7"/>
    <w:rsid w:val="008530B3"/>
    <w:rsid w:val="00862E9B"/>
    <w:rsid w:val="0086518C"/>
    <w:rsid w:val="008728AC"/>
    <w:rsid w:val="00873A5C"/>
    <w:rsid w:val="00884013"/>
    <w:rsid w:val="00884B22"/>
    <w:rsid w:val="00884B57"/>
    <w:rsid w:val="008864C0"/>
    <w:rsid w:val="00886C41"/>
    <w:rsid w:val="00895AED"/>
    <w:rsid w:val="008A2A64"/>
    <w:rsid w:val="008A445D"/>
    <w:rsid w:val="008A5180"/>
    <w:rsid w:val="008B6480"/>
    <w:rsid w:val="008D4702"/>
    <w:rsid w:val="008D5E3D"/>
    <w:rsid w:val="008D5FA1"/>
    <w:rsid w:val="008F1C65"/>
    <w:rsid w:val="008F5B4F"/>
    <w:rsid w:val="00906EE2"/>
    <w:rsid w:val="00914307"/>
    <w:rsid w:val="00921C45"/>
    <w:rsid w:val="00924E53"/>
    <w:rsid w:val="009350D1"/>
    <w:rsid w:val="0094287F"/>
    <w:rsid w:val="0094402C"/>
    <w:rsid w:val="00944E94"/>
    <w:rsid w:val="00950668"/>
    <w:rsid w:val="00953FEF"/>
    <w:rsid w:val="00961E8E"/>
    <w:rsid w:val="00967BD3"/>
    <w:rsid w:val="00983BD0"/>
    <w:rsid w:val="009A076A"/>
    <w:rsid w:val="009A1063"/>
    <w:rsid w:val="009E7B50"/>
    <w:rsid w:val="009F2AFD"/>
    <w:rsid w:val="00A103F4"/>
    <w:rsid w:val="00A13C7A"/>
    <w:rsid w:val="00A2500F"/>
    <w:rsid w:val="00A35987"/>
    <w:rsid w:val="00A3716C"/>
    <w:rsid w:val="00A40463"/>
    <w:rsid w:val="00A545B6"/>
    <w:rsid w:val="00A56703"/>
    <w:rsid w:val="00A61290"/>
    <w:rsid w:val="00A635FB"/>
    <w:rsid w:val="00A72DA3"/>
    <w:rsid w:val="00A736C0"/>
    <w:rsid w:val="00A75ABC"/>
    <w:rsid w:val="00A90ECC"/>
    <w:rsid w:val="00A94874"/>
    <w:rsid w:val="00AC2B75"/>
    <w:rsid w:val="00AC6683"/>
    <w:rsid w:val="00AD10D2"/>
    <w:rsid w:val="00AD4F5B"/>
    <w:rsid w:val="00AE526C"/>
    <w:rsid w:val="00AE5826"/>
    <w:rsid w:val="00AF12ED"/>
    <w:rsid w:val="00AF3101"/>
    <w:rsid w:val="00AF3DB9"/>
    <w:rsid w:val="00AF4292"/>
    <w:rsid w:val="00B122E0"/>
    <w:rsid w:val="00B1425C"/>
    <w:rsid w:val="00B1470D"/>
    <w:rsid w:val="00B15CAB"/>
    <w:rsid w:val="00B16415"/>
    <w:rsid w:val="00B22729"/>
    <w:rsid w:val="00B34382"/>
    <w:rsid w:val="00B40EC1"/>
    <w:rsid w:val="00B569A5"/>
    <w:rsid w:val="00B6731A"/>
    <w:rsid w:val="00B72D8A"/>
    <w:rsid w:val="00B8284F"/>
    <w:rsid w:val="00B9123D"/>
    <w:rsid w:val="00B9306E"/>
    <w:rsid w:val="00B93488"/>
    <w:rsid w:val="00B95C94"/>
    <w:rsid w:val="00B9714F"/>
    <w:rsid w:val="00BA5412"/>
    <w:rsid w:val="00BA58FF"/>
    <w:rsid w:val="00BC30E1"/>
    <w:rsid w:val="00BC6D27"/>
    <w:rsid w:val="00BC7BBF"/>
    <w:rsid w:val="00BD4C84"/>
    <w:rsid w:val="00BE21B7"/>
    <w:rsid w:val="00BE7350"/>
    <w:rsid w:val="00BF3C22"/>
    <w:rsid w:val="00C07505"/>
    <w:rsid w:val="00C109FA"/>
    <w:rsid w:val="00C26798"/>
    <w:rsid w:val="00C3049C"/>
    <w:rsid w:val="00C342AB"/>
    <w:rsid w:val="00C42475"/>
    <w:rsid w:val="00C576E2"/>
    <w:rsid w:val="00C77032"/>
    <w:rsid w:val="00C82777"/>
    <w:rsid w:val="00C8303C"/>
    <w:rsid w:val="00C859E7"/>
    <w:rsid w:val="00C9077E"/>
    <w:rsid w:val="00C909A9"/>
    <w:rsid w:val="00C922E4"/>
    <w:rsid w:val="00C929D0"/>
    <w:rsid w:val="00C942CE"/>
    <w:rsid w:val="00CA0F86"/>
    <w:rsid w:val="00CB156D"/>
    <w:rsid w:val="00CC062E"/>
    <w:rsid w:val="00CC263F"/>
    <w:rsid w:val="00CE4518"/>
    <w:rsid w:val="00CF0FB8"/>
    <w:rsid w:val="00CF1949"/>
    <w:rsid w:val="00CF6A94"/>
    <w:rsid w:val="00D0650C"/>
    <w:rsid w:val="00D104E5"/>
    <w:rsid w:val="00D13138"/>
    <w:rsid w:val="00D244A2"/>
    <w:rsid w:val="00D26DC1"/>
    <w:rsid w:val="00D32519"/>
    <w:rsid w:val="00D47DCC"/>
    <w:rsid w:val="00D528F3"/>
    <w:rsid w:val="00D712E7"/>
    <w:rsid w:val="00D91F6B"/>
    <w:rsid w:val="00D92100"/>
    <w:rsid w:val="00D93010"/>
    <w:rsid w:val="00DA14B6"/>
    <w:rsid w:val="00DB4C96"/>
    <w:rsid w:val="00DB6636"/>
    <w:rsid w:val="00DC09EB"/>
    <w:rsid w:val="00DC7EF9"/>
    <w:rsid w:val="00DD05B6"/>
    <w:rsid w:val="00DD146A"/>
    <w:rsid w:val="00DD1E6D"/>
    <w:rsid w:val="00DD5FE3"/>
    <w:rsid w:val="00DF6A74"/>
    <w:rsid w:val="00DF6C30"/>
    <w:rsid w:val="00E04B37"/>
    <w:rsid w:val="00E0695A"/>
    <w:rsid w:val="00E1104C"/>
    <w:rsid w:val="00E11CD5"/>
    <w:rsid w:val="00E236CC"/>
    <w:rsid w:val="00E2590B"/>
    <w:rsid w:val="00E35E52"/>
    <w:rsid w:val="00E4339E"/>
    <w:rsid w:val="00E55575"/>
    <w:rsid w:val="00E55A8E"/>
    <w:rsid w:val="00E63D90"/>
    <w:rsid w:val="00E74655"/>
    <w:rsid w:val="00E82196"/>
    <w:rsid w:val="00E908D7"/>
    <w:rsid w:val="00E90A02"/>
    <w:rsid w:val="00E91316"/>
    <w:rsid w:val="00E93267"/>
    <w:rsid w:val="00E93614"/>
    <w:rsid w:val="00EA1FE3"/>
    <w:rsid w:val="00EB5C09"/>
    <w:rsid w:val="00EC0AAA"/>
    <w:rsid w:val="00EC2B24"/>
    <w:rsid w:val="00EC557A"/>
    <w:rsid w:val="00EC61F5"/>
    <w:rsid w:val="00ED1487"/>
    <w:rsid w:val="00EE6216"/>
    <w:rsid w:val="00EF09DC"/>
    <w:rsid w:val="00EF5DB9"/>
    <w:rsid w:val="00F018DF"/>
    <w:rsid w:val="00F04B53"/>
    <w:rsid w:val="00F10AAE"/>
    <w:rsid w:val="00F126B1"/>
    <w:rsid w:val="00F13668"/>
    <w:rsid w:val="00F2722C"/>
    <w:rsid w:val="00F4112A"/>
    <w:rsid w:val="00F66377"/>
    <w:rsid w:val="00F66608"/>
    <w:rsid w:val="00F72051"/>
    <w:rsid w:val="00F85906"/>
    <w:rsid w:val="00F86C9D"/>
    <w:rsid w:val="00F87951"/>
    <w:rsid w:val="00F91946"/>
    <w:rsid w:val="00F97A2E"/>
    <w:rsid w:val="00FA2708"/>
    <w:rsid w:val="00FA66E5"/>
    <w:rsid w:val="00FB1B7C"/>
    <w:rsid w:val="00FB4390"/>
    <w:rsid w:val="00FC2AB0"/>
    <w:rsid w:val="00FD0148"/>
    <w:rsid w:val="00FE64C2"/>
    <w:rsid w:val="00FE68F2"/>
    <w:rsid w:val="00FF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7A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13B9E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link w:val="Cm"/>
    <w:rsid w:val="00313B9E"/>
    <w:rPr>
      <w:b/>
      <w:sz w:val="26"/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914307"/>
    <w:pPr>
      <w:suppressAutoHyphens/>
      <w:spacing w:before="280" w:after="280" w:line="240" w:lineRule="auto"/>
      <w:ind w:left="720"/>
      <w:contextualSpacing/>
      <w:jc w:val="both"/>
    </w:pPr>
    <w:rPr>
      <w:lang w:eastAsia="ar-SA"/>
    </w:rPr>
  </w:style>
  <w:style w:type="paragraph" w:styleId="Alcm">
    <w:name w:val="Subtitle"/>
    <w:basedOn w:val="Norml"/>
    <w:next w:val="Norml"/>
    <w:link w:val="AlcmChar"/>
    <w:qFormat/>
    <w:rsid w:val="00535E56"/>
    <w:pPr>
      <w:suppressAutoHyphens/>
      <w:spacing w:after="60"/>
      <w:jc w:val="center"/>
    </w:pPr>
    <w:rPr>
      <w:rFonts w:ascii="Cambria" w:eastAsia="Times New Roman" w:hAnsi="Cambria"/>
      <w:sz w:val="24"/>
      <w:szCs w:val="24"/>
      <w:lang w:eastAsia="zh-CN"/>
    </w:rPr>
  </w:style>
  <w:style w:type="character" w:customStyle="1" w:styleId="AlcmChar">
    <w:name w:val="Alcím Char"/>
    <w:link w:val="Alcm"/>
    <w:rsid w:val="00535E56"/>
    <w:rPr>
      <w:rFonts w:ascii="Cambria" w:hAnsi="Cambria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rsid w:val="00F018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F018DF"/>
    <w:rPr>
      <w:rFonts w:ascii="Tahoma" w:eastAsia="Calibri" w:hAnsi="Tahoma" w:cs="Tahoma"/>
      <w:sz w:val="16"/>
      <w:szCs w:val="16"/>
      <w:lang w:eastAsia="en-US"/>
    </w:rPr>
  </w:style>
  <w:style w:type="paragraph" w:styleId="Szvegtrzsbehzssal">
    <w:name w:val="Body Text Indent"/>
    <w:basedOn w:val="Norml"/>
    <w:link w:val="SzvegtrzsbehzssalChar"/>
    <w:unhideWhenUsed/>
    <w:rsid w:val="005363BA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5363BA"/>
    <w:rPr>
      <w:rFonts w:ascii="Calibri" w:eastAsia="Calibri" w:hAnsi="Calibri"/>
      <w:sz w:val="22"/>
      <w:szCs w:val="22"/>
      <w:lang w:eastAsia="en-US"/>
    </w:rPr>
  </w:style>
  <w:style w:type="paragraph" w:styleId="Szvegtrzsbehzssal3">
    <w:name w:val="Body Text Indent 3"/>
    <w:basedOn w:val="Norml"/>
    <w:link w:val="Szvegtrzsbehzssal3Char"/>
    <w:unhideWhenUsed/>
    <w:rsid w:val="005363B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rsid w:val="005363BA"/>
    <w:rPr>
      <w:rFonts w:ascii="Calibri" w:eastAsia="Calibri" w:hAnsi="Calibri"/>
      <w:sz w:val="16"/>
      <w:szCs w:val="16"/>
      <w:lang w:eastAsia="en-US"/>
    </w:rPr>
  </w:style>
  <w:style w:type="paragraph" w:styleId="NormlWeb">
    <w:name w:val="Normal (Web)"/>
    <w:basedOn w:val="Norml"/>
    <w:unhideWhenUsed/>
    <w:rsid w:val="00C929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Kiemels2">
    <w:name w:val="Kiemelés 2"/>
    <w:uiPriority w:val="22"/>
    <w:qFormat/>
    <w:rsid w:val="00C929D0"/>
    <w:rPr>
      <w:b/>
      <w:bCs/>
    </w:rPr>
  </w:style>
  <w:style w:type="character" w:styleId="Hiperhivatkozs">
    <w:name w:val="Hyperlink"/>
    <w:uiPriority w:val="99"/>
    <w:semiHidden/>
    <w:unhideWhenUsed/>
    <w:rsid w:val="00C929D0"/>
    <w:rPr>
      <w:color w:val="0000FF"/>
      <w:u w:val="single"/>
    </w:rPr>
  </w:style>
  <w:style w:type="character" w:customStyle="1" w:styleId="apple-converted-space">
    <w:name w:val="apple-converted-space"/>
    <w:rsid w:val="00C929D0"/>
  </w:style>
  <w:style w:type="character" w:styleId="Kiemels20">
    <w:name w:val="Strong"/>
    <w:basedOn w:val="Bekezdsalapbettpusa"/>
    <w:qFormat/>
    <w:rsid w:val="00180D86"/>
    <w:rPr>
      <w:b/>
      <w:bCs/>
    </w:rPr>
  </w:style>
  <w:style w:type="paragraph" w:customStyle="1" w:styleId="Default">
    <w:name w:val="Default"/>
    <w:rsid w:val="00873A5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jegyz&#337;\AppData\Local\Microsoft\Windows\Temporary%20Internet%20Files\Content.Outlook\5HFDO4HL\2015-10-19%20PB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7A5E5-6BE7-4E1C-BC90-F2CF5CED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2015-10-19 PB.dot</Template>
  <TotalTime>130</TotalTime>
  <Pages>6</Pages>
  <Words>1501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Aljegyző</dc:creator>
  <cp:lastModifiedBy>Aljegyző</cp:lastModifiedBy>
  <cp:revision>63</cp:revision>
  <cp:lastPrinted>2015-06-18T12:10:00Z</cp:lastPrinted>
  <dcterms:created xsi:type="dcterms:W3CDTF">2016-02-23T15:58:00Z</dcterms:created>
  <dcterms:modified xsi:type="dcterms:W3CDTF">2016-03-04T14:01:00Z</dcterms:modified>
</cp:coreProperties>
</file>